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5E2AD" w14:textId="273A353C" w:rsidR="0093470B" w:rsidRPr="00191F66" w:rsidRDefault="0093470B" w:rsidP="0018703A">
      <w:pPr>
        <w:suppressAutoHyphens/>
        <w:autoSpaceDN w:val="0"/>
        <w:spacing w:after="0" w:line="240" w:lineRule="auto"/>
        <w:ind w:left="6480" w:firstLine="720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val="ro-RO" w:eastAsia="ro-RO"/>
        </w:rPr>
      </w:pPr>
      <w:bookmarkStart w:id="0" w:name="_Hlk149638588"/>
      <w:bookmarkEnd w:id="0"/>
      <w:r w:rsidRPr="00191F66">
        <w:rPr>
          <w:rFonts w:ascii="Times New Roman" w:eastAsia="Calibri" w:hAnsi="Times New Roman" w:cs="Times New Roman"/>
          <w:b/>
          <w:sz w:val="28"/>
          <w:szCs w:val="28"/>
          <w:lang w:val="ro-RO" w:eastAsia="ro-RO"/>
        </w:rPr>
        <w:t>A P R O B A T,</w:t>
      </w:r>
    </w:p>
    <w:p w14:paraId="7D35E8C7" w14:textId="315B4538" w:rsidR="00190F51" w:rsidRPr="00191F66" w:rsidRDefault="0018703A" w:rsidP="0018703A">
      <w:pPr>
        <w:tabs>
          <w:tab w:val="left" w:pos="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8"/>
        </w:rPr>
      </w:pPr>
      <w:r w:rsidRPr="00191F66">
        <w:rPr>
          <w:rFonts w:ascii="Times New Roman" w:eastAsia="MS Mincho" w:hAnsi="Times New Roman" w:cs="Times New Roman"/>
          <w:b/>
          <w:bCs/>
          <w:sz w:val="28"/>
          <w:szCs w:val="28"/>
        </w:rPr>
        <w:tab/>
      </w:r>
      <w:r w:rsidRPr="00191F66">
        <w:rPr>
          <w:rFonts w:ascii="Times New Roman" w:eastAsia="MS Mincho" w:hAnsi="Times New Roman" w:cs="Times New Roman"/>
          <w:b/>
          <w:bCs/>
          <w:sz w:val="28"/>
          <w:szCs w:val="28"/>
        </w:rPr>
        <w:tab/>
      </w:r>
      <w:r w:rsidRPr="00191F66">
        <w:rPr>
          <w:rFonts w:ascii="Times New Roman" w:eastAsia="MS Mincho" w:hAnsi="Times New Roman" w:cs="Times New Roman"/>
          <w:b/>
          <w:bCs/>
          <w:sz w:val="28"/>
          <w:szCs w:val="28"/>
        </w:rPr>
        <w:tab/>
      </w:r>
      <w:r w:rsidRPr="00191F66">
        <w:rPr>
          <w:rFonts w:ascii="Times New Roman" w:eastAsia="MS Mincho" w:hAnsi="Times New Roman" w:cs="Times New Roman"/>
          <w:b/>
          <w:bCs/>
          <w:sz w:val="28"/>
          <w:szCs w:val="28"/>
        </w:rPr>
        <w:tab/>
      </w:r>
      <w:r w:rsidRPr="00191F66">
        <w:rPr>
          <w:rFonts w:ascii="Times New Roman" w:eastAsia="MS Mincho" w:hAnsi="Times New Roman" w:cs="Times New Roman"/>
          <w:b/>
          <w:bCs/>
          <w:sz w:val="28"/>
          <w:szCs w:val="28"/>
        </w:rPr>
        <w:tab/>
      </w:r>
      <w:r w:rsidRPr="00191F66">
        <w:rPr>
          <w:rFonts w:ascii="Times New Roman" w:eastAsia="MS Mincho" w:hAnsi="Times New Roman" w:cs="Times New Roman"/>
          <w:b/>
          <w:bCs/>
          <w:sz w:val="28"/>
          <w:szCs w:val="28"/>
        </w:rPr>
        <w:tab/>
      </w:r>
      <w:r w:rsidRPr="00191F66">
        <w:rPr>
          <w:rFonts w:ascii="Times New Roman" w:eastAsia="MS Mincho" w:hAnsi="Times New Roman" w:cs="Times New Roman"/>
          <w:b/>
          <w:bCs/>
          <w:sz w:val="28"/>
          <w:szCs w:val="28"/>
        </w:rPr>
        <w:tab/>
      </w:r>
      <w:r w:rsidRPr="00191F66">
        <w:rPr>
          <w:rFonts w:ascii="Times New Roman" w:eastAsia="MS Mincho" w:hAnsi="Times New Roman" w:cs="Times New Roman"/>
          <w:b/>
          <w:bCs/>
          <w:sz w:val="28"/>
          <w:szCs w:val="28"/>
        </w:rPr>
        <w:tab/>
      </w:r>
      <w:r w:rsidRPr="00191F66">
        <w:rPr>
          <w:rFonts w:ascii="Times New Roman" w:eastAsia="MS Mincho" w:hAnsi="Times New Roman" w:cs="Times New Roman"/>
          <w:b/>
          <w:bCs/>
          <w:sz w:val="28"/>
          <w:szCs w:val="28"/>
        </w:rPr>
        <w:tab/>
      </w:r>
      <w:r w:rsidRPr="00191F66">
        <w:rPr>
          <w:rFonts w:ascii="Times New Roman" w:eastAsia="MS Mincho" w:hAnsi="Times New Roman" w:cs="Times New Roman"/>
          <w:b/>
          <w:bCs/>
          <w:sz w:val="28"/>
          <w:szCs w:val="28"/>
        </w:rPr>
        <w:tab/>
      </w:r>
      <w:r w:rsidR="00190F51" w:rsidRPr="00191F66">
        <w:rPr>
          <w:rFonts w:ascii="Times New Roman" w:eastAsia="MS Mincho" w:hAnsi="Times New Roman" w:cs="Times New Roman"/>
          <w:b/>
          <w:bCs/>
          <w:sz w:val="28"/>
          <w:szCs w:val="28"/>
        </w:rPr>
        <w:t>P R E F E C T,</w:t>
      </w:r>
    </w:p>
    <w:p w14:paraId="45F21E6B" w14:textId="77777777" w:rsidR="0018703A" w:rsidRPr="00191F66" w:rsidRDefault="0018703A" w:rsidP="0018703A">
      <w:pPr>
        <w:spacing w:after="0" w:line="360" w:lineRule="auto"/>
        <w:ind w:left="-270" w:right="9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bookmarkStart w:id="1" w:name="_Hlk165018846"/>
      <w:r w:rsidRPr="00191F66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Andreea-Anamaria Naggar</w:t>
      </w:r>
    </w:p>
    <w:bookmarkEnd w:id="1"/>
    <w:p w14:paraId="1DC52FC0" w14:textId="77777777" w:rsidR="0018703A" w:rsidRPr="00191F66" w:rsidRDefault="0018703A" w:rsidP="0018703A">
      <w:pPr>
        <w:tabs>
          <w:tab w:val="left" w:pos="0"/>
        </w:tabs>
        <w:spacing w:after="0" w:line="240" w:lineRule="auto"/>
        <w:rPr>
          <w:rFonts w:ascii="Times New Roman" w:eastAsia="MS Mincho" w:hAnsi="Times New Roman" w:cs="Times New Roman"/>
          <w:b/>
          <w:bCs/>
          <w:sz w:val="28"/>
          <w:szCs w:val="28"/>
        </w:rPr>
      </w:pPr>
    </w:p>
    <w:p w14:paraId="1D1F3E05" w14:textId="14041E6B" w:rsidR="00996E22" w:rsidRPr="00191F66" w:rsidRDefault="0093470B" w:rsidP="004E59B1">
      <w:pPr>
        <w:suppressAutoHyphens/>
        <w:autoSpaceDN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  <w:lang w:val="ro-RO" w:eastAsia="ro-RO"/>
        </w:rPr>
      </w:pPr>
      <w:r w:rsidRPr="00191F66">
        <w:rPr>
          <w:rFonts w:ascii="Times New Roman" w:eastAsia="Calibri" w:hAnsi="Times New Roman" w:cs="Times New Roman"/>
          <w:sz w:val="28"/>
          <w:szCs w:val="28"/>
          <w:lang w:val="ro-RO" w:eastAsia="ro-RO"/>
        </w:rPr>
        <w:t xml:space="preserve">                 </w:t>
      </w:r>
      <w:r w:rsidR="000D0FF2" w:rsidRPr="00191F66">
        <w:rPr>
          <w:rFonts w:ascii="Times New Roman" w:eastAsia="Calibri" w:hAnsi="Times New Roman" w:cs="Times New Roman"/>
          <w:sz w:val="28"/>
          <w:szCs w:val="28"/>
          <w:lang w:val="ro-RO" w:eastAsia="ro-RO"/>
        </w:rPr>
        <w:t xml:space="preserve">                         </w:t>
      </w:r>
      <w:r w:rsidR="00421D7C" w:rsidRPr="00191F66">
        <w:rPr>
          <w:rFonts w:ascii="Times New Roman" w:eastAsia="Calibri" w:hAnsi="Times New Roman" w:cs="Times New Roman"/>
          <w:sz w:val="28"/>
          <w:szCs w:val="28"/>
          <w:lang w:val="ro-RO" w:eastAsia="ro-RO"/>
        </w:rPr>
        <w:t xml:space="preserve">    </w:t>
      </w:r>
    </w:p>
    <w:p w14:paraId="529B123E" w14:textId="7DFD3360" w:rsidR="0093470B" w:rsidRPr="00191F66" w:rsidRDefault="00E832A7" w:rsidP="00E832A7">
      <w:pPr>
        <w:tabs>
          <w:tab w:val="center" w:pos="4950"/>
        </w:tabs>
        <w:suppressAutoHyphens/>
        <w:autoSpaceDN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  <w:lang w:val="ro-RO" w:eastAsia="ro-RO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 w:eastAsia="ro-RO"/>
        </w:rPr>
        <w:tab/>
      </w:r>
      <w:r w:rsidR="0093470B" w:rsidRPr="00191F66">
        <w:rPr>
          <w:rFonts w:ascii="Times New Roman" w:eastAsia="Calibri" w:hAnsi="Times New Roman" w:cs="Times New Roman"/>
          <w:b/>
          <w:sz w:val="28"/>
          <w:szCs w:val="28"/>
          <w:lang w:val="ro-RO" w:eastAsia="ro-RO"/>
        </w:rPr>
        <w:t>MINUTA</w:t>
      </w:r>
    </w:p>
    <w:p w14:paraId="2217B8DB" w14:textId="77777777" w:rsidR="0093470B" w:rsidRPr="00191F66" w:rsidRDefault="001D2B48" w:rsidP="007A6841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 w:eastAsia="ro-RO"/>
        </w:rPr>
      </w:pPr>
      <w:proofErr w:type="spellStart"/>
      <w:r w:rsidRPr="00191F66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Ș</w:t>
      </w:r>
      <w:r w:rsidR="0093470B" w:rsidRPr="00191F66">
        <w:rPr>
          <w:rFonts w:ascii="Times New Roman" w:eastAsia="Calibri" w:hAnsi="Times New Roman" w:cs="Times New Roman"/>
          <w:b/>
          <w:sz w:val="28"/>
          <w:szCs w:val="28"/>
          <w:lang w:val="ro-RO" w:eastAsia="ro-RO"/>
        </w:rPr>
        <w:t>edin</w:t>
      </w:r>
      <w:r w:rsidR="0093470B" w:rsidRPr="00191F66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t</w:t>
      </w:r>
      <w:r w:rsidR="0093470B" w:rsidRPr="00191F66">
        <w:rPr>
          <w:rFonts w:ascii="Times New Roman" w:eastAsia="Calibri" w:hAnsi="Times New Roman" w:cs="Times New Roman"/>
          <w:b/>
          <w:sz w:val="28"/>
          <w:szCs w:val="28"/>
          <w:lang w:val="ro-RO" w:eastAsia="ro-RO"/>
        </w:rPr>
        <w:t>ei</w:t>
      </w:r>
      <w:proofErr w:type="spellEnd"/>
      <w:r w:rsidR="0093470B" w:rsidRPr="00191F66">
        <w:rPr>
          <w:rFonts w:ascii="Times New Roman" w:eastAsia="Calibri" w:hAnsi="Times New Roman" w:cs="Times New Roman"/>
          <w:b/>
          <w:sz w:val="28"/>
          <w:szCs w:val="28"/>
          <w:lang w:val="ro-RO" w:eastAsia="ro-RO"/>
        </w:rPr>
        <w:t xml:space="preserve"> Comisiei de Dialog Social</w:t>
      </w:r>
    </w:p>
    <w:p w14:paraId="031B655B" w14:textId="4EFB2C5A" w:rsidR="0037068C" w:rsidRPr="00191F66" w:rsidRDefault="006421EA" w:rsidP="000D0FF2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 w:eastAsia="ro-RO"/>
        </w:rPr>
      </w:pPr>
      <w:r w:rsidRPr="00191F66">
        <w:rPr>
          <w:rFonts w:ascii="Times New Roman" w:eastAsia="Calibri" w:hAnsi="Times New Roman" w:cs="Times New Roman"/>
          <w:b/>
          <w:sz w:val="28"/>
          <w:szCs w:val="28"/>
          <w:lang w:val="ro-RO" w:eastAsia="ro-RO"/>
        </w:rPr>
        <w:t xml:space="preserve">din data de </w:t>
      </w:r>
      <w:bookmarkStart w:id="2" w:name="_Hlk185581947"/>
      <w:r w:rsidR="00296419" w:rsidRPr="00296419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29.01.202</w:t>
      </w:r>
      <w:bookmarkEnd w:id="2"/>
      <w:r w:rsidR="00296419" w:rsidRPr="00296419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5</w:t>
      </w:r>
      <w:r w:rsidR="007F2318" w:rsidRPr="00191F66">
        <w:rPr>
          <w:rFonts w:ascii="Times New Roman" w:eastAsia="Calibri" w:hAnsi="Times New Roman" w:cs="Times New Roman"/>
          <w:b/>
          <w:sz w:val="28"/>
          <w:szCs w:val="28"/>
          <w:lang w:val="ro-RO" w:eastAsia="ro-RO"/>
        </w:rPr>
        <w:t>, ora 1</w:t>
      </w:r>
      <w:r w:rsidR="00E832A7">
        <w:rPr>
          <w:rFonts w:ascii="Times New Roman" w:eastAsia="Calibri" w:hAnsi="Times New Roman" w:cs="Times New Roman"/>
          <w:b/>
          <w:sz w:val="28"/>
          <w:szCs w:val="28"/>
          <w:lang w:val="ro-RO" w:eastAsia="ro-RO"/>
        </w:rPr>
        <w:t>0</w:t>
      </w:r>
      <w:r w:rsidR="000E2D14" w:rsidRPr="00191F66">
        <w:rPr>
          <w:rFonts w:ascii="Times New Roman" w:eastAsia="Calibri" w:hAnsi="Times New Roman" w:cs="Times New Roman"/>
          <w:b/>
          <w:sz w:val="28"/>
          <w:szCs w:val="28"/>
          <w:lang w:val="ro-RO" w:eastAsia="ro-RO"/>
        </w:rPr>
        <w:t>,</w:t>
      </w:r>
      <w:r w:rsidR="00ED6288" w:rsidRPr="00191F66">
        <w:rPr>
          <w:rFonts w:ascii="Times New Roman" w:eastAsia="Calibri" w:hAnsi="Times New Roman" w:cs="Times New Roman"/>
          <w:b/>
          <w:sz w:val="28"/>
          <w:szCs w:val="28"/>
          <w:lang w:val="ro-RO" w:eastAsia="ro-RO"/>
        </w:rPr>
        <w:t>00</w:t>
      </w:r>
    </w:p>
    <w:p w14:paraId="402AF82E" w14:textId="77777777" w:rsidR="00B93676" w:rsidRPr="00191F66" w:rsidRDefault="00B93676" w:rsidP="0093470B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 w:eastAsia="ro-RO"/>
        </w:rPr>
      </w:pPr>
    </w:p>
    <w:p w14:paraId="1FF557C7" w14:textId="77777777" w:rsidR="008D2B9D" w:rsidRPr="00191F66" w:rsidRDefault="008D2B9D" w:rsidP="0093470B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 w:eastAsia="ro-RO"/>
        </w:rPr>
      </w:pPr>
    </w:p>
    <w:p w14:paraId="4EE6F249" w14:textId="06D5E10C" w:rsidR="0093470B" w:rsidRPr="00191F66" w:rsidRDefault="0093470B" w:rsidP="00D43235">
      <w:pPr>
        <w:suppressAutoHyphens/>
        <w:autoSpaceDN w:val="0"/>
        <w:spacing w:after="0" w:line="240" w:lineRule="auto"/>
        <w:ind w:right="270" w:firstLine="720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ro-RO" w:eastAsia="ro-RO"/>
        </w:rPr>
      </w:pPr>
      <w:r w:rsidRPr="00191F66">
        <w:rPr>
          <w:rFonts w:ascii="Times New Roman" w:eastAsia="Calibri" w:hAnsi="Times New Roman" w:cs="Times New Roman"/>
          <w:sz w:val="28"/>
          <w:szCs w:val="28"/>
          <w:lang w:val="ro-RO" w:eastAsia="ro-RO"/>
        </w:rPr>
        <w:t>Loc de desfă</w:t>
      </w:r>
      <w:r w:rsidR="00323A5C" w:rsidRPr="00191F66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ș</w:t>
      </w:r>
      <w:r w:rsidRPr="00191F66">
        <w:rPr>
          <w:rFonts w:ascii="Times New Roman" w:eastAsia="Calibri" w:hAnsi="Times New Roman" w:cs="Times New Roman"/>
          <w:sz w:val="28"/>
          <w:szCs w:val="28"/>
          <w:lang w:val="ro-RO" w:eastAsia="ro-RO"/>
        </w:rPr>
        <w:t>urare: Institu</w:t>
      </w:r>
      <w:r w:rsidR="001D2B48" w:rsidRPr="00191F66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ț</w:t>
      </w:r>
      <w:r w:rsidR="001D2B48" w:rsidRPr="00191F66">
        <w:rPr>
          <w:rFonts w:ascii="Times New Roman" w:eastAsia="Calibri" w:hAnsi="Times New Roman" w:cs="Times New Roman"/>
          <w:sz w:val="28"/>
          <w:szCs w:val="28"/>
          <w:lang w:val="ro-RO" w:eastAsia="ro-RO"/>
        </w:rPr>
        <w:t>ia Prefectului - județ</w:t>
      </w:r>
      <w:r w:rsidR="00F35F22" w:rsidRPr="00191F66">
        <w:rPr>
          <w:rFonts w:ascii="Times New Roman" w:eastAsia="Calibri" w:hAnsi="Times New Roman" w:cs="Times New Roman"/>
          <w:sz w:val="28"/>
          <w:szCs w:val="28"/>
          <w:lang w:val="ro-RO" w:eastAsia="ro-RO"/>
        </w:rPr>
        <w:t>ul Galaț</w:t>
      </w:r>
      <w:r w:rsidRPr="00191F66">
        <w:rPr>
          <w:rFonts w:ascii="Times New Roman" w:eastAsia="Calibri" w:hAnsi="Times New Roman" w:cs="Times New Roman"/>
          <w:sz w:val="28"/>
          <w:szCs w:val="28"/>
          <w:lang w:val="ro-RO" w:eastAsia="ro-RO"/>
        </w:rPr>
        <w:t>i</w:t>
      </w:r>
    </w:p>
    <w:p w14:paraId="0CE9BC4E" w14:textId="0F335EA3" w:rsidR="0093470B" w:rsidRPr="00191F66" w:rsidRDefault="0093470B" w:rsidP="00D43235">
      <w:pPr>
        <w:suppressAutoHyphens/>
        <w:autoSpaceDN w:val="0"/>
        <w:spacing w:after="0" w:line="240" w:lineRule="auto"/>
        <w:ind w:right="270" w:firstLine="720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ro-RO" w:eastAsia="ro-RO"/>
        </w:rPr>
      </w:pPr>
      <w:r w:rsidRPr="00191F66">
        <w:rPr>
          <w:rFonts w:ascii="Times New Roman" w:eastAsia="Calibri" w:hAnsi="Times New Roman" w:cs="Times New Roman"/>
          <w:sz w:val="28"/>
          <w:szCs w:val="28"/>
          <w:lang w:val="ro-RO" w:eastAsia="ro-RO"/>
        </w:rPr>
        <w:t>Pre</w:t>
      </w:r>
      <w:r w:rsidR="008B77F9" w:rsidRPr="00191F66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ș</w:t>
      </w:r>
      <w:r w:rsidRPr="00191F66">
        <w:rPr>
          <w:rFonts w:ascii="Times New Roman" w:eastAsia="Calibri" w:hAnsi="Times New Roman" w:cs="Times New Roman"/>
          <w:sz w:val="28"/>
          <w:szCs w:val="28"/>
          <w:lang w:val="ro-RO" w:eastAsia="ro-RO"/>
        </w:rPr>
        <w:t xml:space="preserve">edinte de </w:t>
      </w:r>
      <w:r w:rsidR="008B77F9" w:rsidRPr="00191F66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ș</w:t>
      </w:r>
      <w:r w:rsidRPr="00191F66">
        <w:rPr>
          <w:rFonts w:ascii="Times New Roman" w:eastAsia="Calibri" w:hAnsi="Times New Roman" w:cs="Times New Roman"/>
          <w:sz w:val="28"/>
          <w:szCs w:val="28"/>
          <w:lang w:val="ro-RO" w:eastAsia="ro-RO"/>
        </w:rPr>
        <w:t>edin</w:t>
      </w:r>
      <w:r w:rsidR="00F35F22" w:rsidRPr="00191F66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ț</w:t>
      </w:r>
      <w:r w:rsidRPr="00191F66">
        <w:rPr>
          <w:rFonts w:ascii="Times New Roman" w:eastAsia="Calibri" w:hAnsi="Times New Roman" w:cs="Times New Roman"/>
          <w:sz w:val="28"/>
          <w:szCs w:val="28"/>
          <w:lang w:val="ro-RO" w:eastAsia="ro-RO"/>
        </w:rPr>
        <w:t>ă :</w:t>
      </w:r>
      <w:r w:rsidR="00A57666" w:rsidRPr="00191F66">
        <w:rPr>
          <w:rFonts w:ascii="Times New Roman" w:eastAsia="Calibri" w:hAnsi="Times New Roman" w:cs="Times New Roman"/>
          <w:sz w:val="28"/>
          <w:szCs w:val="28"/>
          <w:lang w:val="ro-RO" w:eastAsia="ro-RO"/>
        </w:rPr>
        <w:t xml:space="preserve"> </w:t>
      </w:r>
      <w:r w:rsidR="001844BF" w:rsidRPr="00191F66">
        <w:rPr>
          <w:rFonts w:ascii="Times New Roman" w:eastAsia="Calibri" w:hAnsi="Times New Roman" w:cs="Times New Roman"/>
          <w:sz w:val="28"/>
          <w:szCs w:val="28"/>
          <w:lang w:val="ro-RO" w:eastAsia="ro-RO"/>
        </w:rPr>
        <w:t>P</w:t>
      </w:r>
      <w:r w:rsidR="00F35F22" w:rsidRPr="00191F66">
        <w:rPr>
          <w:rFonts w:ascii="Times New Roman" w:eastAsia="Calibri" w:hAnsi="Times New Roman" w:cs="Times New Roman"/>
          <w:sz w:val="28"/>
          <w:szCs w:val="28"/>
          <w:lang w:val="ro-RO" w:eastAsia="ro-RO"/>
        </w:rPr>
        <w:t xml:space="preserve">refectul </w:t>
      </w:r>
      <w:proofErr w:type="spellStart"/>
      <w:r w:rsidR="00F35F22" w:rsidRPr="00191F66">
        <w:rPr>
          <w:rFonts w:ascii="Times New Roman" w:eastAsia="Calibri" w:hAnsi="Times New Roman" w:cs="Times New Roman"/>
          <w:sz w:val="28"/>
          <w:szCs w:val="28"/>
          <w:lang w:val="ro-RO" w:eastAsia="ro-RO"/>
        </w:rPr>
        <w:t>Judeţului</w:t>
      </w:r>
      <w:proofErr w:type="spellEnd"/>
      <w:r w:rsidR="00F35F22" w:rsidRPr="00191F66">
        <w:rPr>
          <w:rFonts w:ascii="Times New Roman" w:eastAsia="Calibri" w:hAnsi="Times New Roman" w:cs="Times New Roman"/>
          <w:sz w:val="28"/>
          <w:szCs w:val="28"/>
          <w:lang w:val="ro-RO" w:eastAsia="ro-RO"/>
        </w:rPr>
        <w:t xml:space="preserve"> Galaț</w:t>
      </w:r>
      <w:r w:rsidRPr="00191F66">
        <w:rPr>
          <w:rFonts w:ascii="Times New Roman" w:eastAsia="Calibri" w:hAnsi="Times New Roman" w:cs="Times New Roman"/>
          <w:sz w:val="28"/>
          <w:szCs w:val="28"/>
          <w:lang w:val="ro-RO" w:eastAsia="ro-RO"/>
        </w:rPr>
        <w:t>i</w:t>
      </w:r>
    </w:p>
    <w:p w14:paraId="7DE9B162" w14:textId="3C219AB9" w:rsidR="00BC441E" w:rsidRPr="00191F66" w:rsidRDefault="0093470B" w:rsidP="00D43235">
      <w:pPr>
        <w:suppressAutoHyphens/>
        <w:autoSpaceDN w:val="0"/>
        <w:spacing w:after="0" w:line="240" w:lineRule="auto"/>
        <w:ind w:right="270" w:firstLine="720"/>
        <w:jc w:val="both"/>
        <w:rPr>
          <w:rFonts w:ascii="Times New Roman" w:eastAsia="Calibri" w:hAnsi="Times New Roman" w:cs="Times New Roman"/>
          <w:sz w:val="28"/>
          <w:szCs w:val="28"/>
          <w:lang w:val="ro-RO" w:eastAsia="ro-RO"/>
        </w:rPr>
      </w:pPr>
      <w:r w:rsidRPr="00191F66">
        <w:rPr>
          <w:rFonts w:ascii="Times New Roman" w:eastAsia="Calibri" w:hAnsi="Times New Roman" w:cs="Times New Roman"/>
          <w:sz w:val="28"/>
          <w:szCs w:val="28"/>
          <w:lang w:val="ro-RO" w:eastAsia="ro-RO"/>
        </w:rPr>
        <w:t>Participan</w:t>
      </w:r>
      <w:r w:rsidR="00323A5C" w:rsidRPr="00191F66">
        <w:rPr>
          <w:rFonts w:ascii="Times New Roman" w:eastAsia="Calibri" w:hAnsi="Times New Roman" w:cs="Times New Roman"/>
          <w:sz w:val="28"/>
          <w:szCs w:val="28"/>
          <w:lang w:val="ro-RO" w:eastAsia="ro-RO"/>
        </w:rPr>
        <w:t>ț</w:t>
      </w:r>
      <w:r w:rsidRPr="00191F66">
        <w:rPr>
          <w:rFonts w:ascii="Times New Roman" w:eastAsia="Calibri" w:hAnsi="Times New Roman" w:cs="Times New Roman"/>
          <w:sz w:val="28"/>
          <w:szCs w:val="28"/>
          <w:lang w:val="ro-RO" w:eastAsia="ro-RO"/>
        </w:rPr>
        <w:t>i:</w:t>
      </w:r>
      <w:r w:rsidR="00F5593A" w:rsidRPr="00191F66">
        <w:rPr>
          <w:rFonts w:ascii="Times New Roman" w:eastAsia="Calibri" w:hAnsi="Times New Roman" w:cs="Times New Roman"/>
          <w:sz w:val="28"/>
          <w:szCs w:val="28"/>
          <w:lang w:val="ro-RO" w:eastAsia="ro-RO"/>
        </w:rPr>
        <w:t xml:space="preserve"> </w:t>
      </w:r>
      <w:r w:rsidR="00875628" w:rsidRPr="00191F66">
        <w:rPr>
          <w:rFonts w:ascii="Times New Roman" w:eastAsia="Calibri" w:hAnsi="Times New Roman" w:cs="Times New Roman"/>
          <w:sz w:val="28"/>
          <w:szCs w:val="28"/>
          <w:lang w:val="ro-RO" w:eastAsia="ro-RO"/>
        </w:rPr>
        <w:t>conform listei de prezență anexate.</w:t>
      </w:r>
    </w:p>
    <w:p w14:paraId="20DC78B8" w14:textId="44F42C0E" w:rsidR="0018703A" w:rsidRDefault="00A57666" w:rsidP="00D43235">
      <w:pPr>
        <w:spacing w:after="0" w:line="240" w:lineRule="auto"/>
        <w:ind w:right="270" w:firstLine="720"/>
        <w:jc w:val="both"/>
        <w:rPr>
          <w:rFonts w:ascii="Times New Roman" w:eastAsia="Calibri" w:hAnsi="Times New Roman" w:cs="Times New Roman"/>
          <w:sz w:val="28"/>
          <w:szCs w:val="28"/>
          <w:lang w:val="ro-RO" w:eastAsia="ro-RO"/>
        </w:rPr>
      </w:pPr>
      <w:r w:rsidRPr="00191F66">
        <w:rPr>
          <w:rFonts w:ascii="Times New Roman" w:eastAsia="Calibri" w:hAnsi="Times New Roman" w:cs="Times New Roman"/>
          <w:sz w:val="28"/>
          <w:szCs w:val="28"/>
          <w:lang w:val="ro-RO" w:eastAsia="ro-RO"/>
        </w:rPr>
        <w:t>Ș</w:t>
      </w:r>
      <w:r w:rsidR="0093470B" w:rsidRPr="00191F66">
        <w:rPr>
          <w:rFonts w:ascii="Times New Roman" w:eastAsia="Calibri" w:hAnsi="Times New Roman" w:cs="Times New Roman"/>
          <w:sz w:val="28"/>
          <w:szCs w:val="28"/>
          <w:lang w:val="ro-RO" w:eastAsia="ro-RO"/>
        </w:rPr>
        <w:t>edin</w:t>
      </w:r>
      <w:r w:rsidRPr="00191F66">
        <w:rPr>
          <w:rFonts w:ascii="Times New Roman" w:eastAsia="Calibri" w:hAnsi="Times New Roman" w:cs="Times New Roman"/>
          <w:sz w:val="28"/>
          <w:szCs w:val="28"/>
          <w:lang w:val="ro-RO" w:eastAsia="ro-RO"/>
        </w:rPr>
        <w:t>ț</w:t>
      </w:r>
      <w:r w:rsidR="0093470B" w:rsidRPr="00191F66">
        <w:rPr>
          <w:rFonts w:ascii="Times New Roman" w:eastAsia="Calibri" w:hAnsi="Times New Roman" w:cs="Times New Roman"/>
          <w:sz w:val="28"/>
          <w:szCs w:val="28"/>
          <w:lang w:val="ro-RO" w:eastAsia="ro-RO"/>
        </w:rPr>
        <w:t xml:space="preserve">a ordinară a </w:t>
      </w:r>
      <w:bookmarkStart w:id="3" w:name="_Hlk175901829"/>
      <w:r w:rsidR="0093470B" w:rsidRPr="00191F66">
        <w:rPr>
          <w:rFonts w:ascii="Times New Roman" w:eastAsia="Calibri" w:hAnsi="Times New Roman" w:cs="Times New Roman"/>
          <w:sz w:val="28"/>
          <w:szCs w:val="28"/>
          <w:lang w:val="ro-RO" w:eastAsia="ro-RO"/>
        </w:rPr>
        <w:t xml:space="preserve">Comisiei de Dialog Social </w:t>
      </w:r>
      <w:bookmarkEnd w:id="3"/>
      <w:r w:rsidR="0093470B" w:rsidRPr="00191F66">
        <w:rPr>
          <w:rFonts w:ascii="Times New Roman" w:eastAsia="Calibri" w:hAnsi="Times New Roman" w:cs="Times New Roman"/>
          <w:sz w:val="28"/>
          <w:szCs w:val="28"/>
          <w:lang w:val="ro-RO" w:eastAsia="ro-RO"/>
        </w:rPr>
        <w:t>a fos</w:t>
      </w:r>
      <w:r w:rsidR="00F35F22" w:rsidRPr="00191F66">
        <w:rPr>
          <w:rFonts w:ascii="Times New Roman" w:eastAsia="Calibri" w:hAnsi="Times New Roman" w:cs="Times New Roman"/>
          <w:sz w:val="28"/>
          <w:szCs w:val="28"/>
          <w:lang w:val="ro-RO" w:eastAsia="ro-RO"/>
        </w:rPr>
        <w:t xml:space="preserve">t convocată prin adresa </w:t>
      </w:r>
      <w:bookmarkStart w:id="4" w:name="_Hlk175901698"/>
      <w:r w:rsidR="00F35F22" w:rsidRPr="00191F66">
        <w:rPr>
          <w:rFonts w:ascii="Times New Roman" w:eastAsia="Calibri" w:hAnsi="Times New Roman" w:cs="Times New Roman"/>
          <w:sz w:val="28"/>
          <w:szCs w:val="28"/>
          <w:lang w:val="ro-RO" w:eastAsia="ro-RO"/>
        </w:rPr>
        <w:t>Instituț</w:t>
      </w:r>
      <w:r w:rsidR="0093470B" w:rsidRPr="00191F66">
        <w:rPr>
          <w:rFonts w:ascii="Times New Roman" w:eastAsia="Calibri" w:hAnsi="Times New Roman" w:cs="Times New Roman"/>
          <w:sz w:val="28"/>
          <w:szCs w:val="28"/>
          <w:lang w:val="ro-RO" w:eastAsia="ro-RO"/>
        </w:rPr>
        <w:t>iei Pref</w:t>
      </w:r>
      <w:r w:rsidR="00F35F22" w:rsidRPr="00191F66">
        <w:rPr>
          <w:rFonts w:ascii="Times New Roman" w:eastAsia="Calibri" w:hAnsi="Times New Roman" w:cs="Times New Roman"/>
          <w:sz w:val="28"/>
          <w:szCs w:val="28"/>
          <w:lang w:val="ro-RO" w:eastAsia="ro-RO"/>
        </w:rPr>
        <w:t>ectului Județ</w:t>
      </w:r>
      <w:r w:rsidR="008D4135" w:rsidRPr="00191F66">
        <w:rPr>
          <w:rFonts w:ascii="Times New Roman" w:eastAsia="Calibri" w:hAnsi="Times New Roman" w:cs="Times New Roman"/>
          <w:sz w:val="28"/>
          <w:szCs w:val="28"/>
          <w:lang w:val="ro-RO" w:eastAsia="ro-RO"/>
        </w:rPr>
        <w:t xml:space="preserve">ul </w:t>
      </w:r>
      <w:r w:rsidR="00875628" w:rsidRPr="00191F66">
        <w:rPr>
          <w:rFonts w:ascii="Times New Roman" w:eastAsia="Calibri" w:hAnsi="Times New Roman" w:cs="Times New Roman"/>
          <w:sz w:val="28"/>
          <w:szCs w:val="28"/>
          <w:lang w:val="ro-RO" w:eastAsia="ro-RO"/>
        </w:rPr>
        <w:t>Gala</w:t>
      </w:r>
      <w:r w:rsidR="00D43235">
        <w:rPr>
          <w:rFonts w:ascii="Times New Roman" w:eastAsia="Calibri" w:hAnsi="Times New Roman" w:cs="Times New Roman"/>
          <w:sz w:val="28"/>
          <w:szCs w:val="28"/>
          <w:lang w:val="ro-RO" w:eastAsia="ro-RO"/>
        </w:rPr>
        <w:t>ț</w:t>
      </w:r>
      <w:r w:rsidR="00875628" w:rsidRPr="00191F66">
        <w:rPr>
          <w:rFonts w:ascii="Times New Roman" w:eastAsia="Calibri" w:hAnsi="Times New Roman" w:cs="Times New Roman"/>
          <w:sz w:val="28"/>
          <w:szCs w:val="28"/>
          <w:lang w:val="ro-RO" w:eastAsia="ro-RO"/>
        </w:rPr>
        <w:t xml:space="preserve">i  </w:t>
      </w:r>
      <w:bookmarkEnd w:id="4"/>
      <w:r w:rsidR="00875628" w:rsidRPr="00191F66">
        <w:rPr>
          <w:rFonts w:ascii="Times New Roman" w:eastAsia="Calibri" w:hAnsi="Times New Roman" w:cs="Times New Roman"/>
          <w:sz w:val="28"/>
          <w:szCs w:val="28"/>
          <w:lang w:val="ro-RO" w:eastAsia="ro-RO"/>
        </w:rPr>
        <w:t xml:space="preserve">nr. </w:t>
      </w:r>
      <w:r w:rsidR="00296419">
        <w:rPr>
          <w:rFonts w:ascii="Times New Roman" w:eastAsia="Calibri" w:hAnsi="Times New Roman" w:cs="Times New Roman"/>
          <w:sz w:val="28"/>
          <w:szCs w:val="28"/>
          <w:lang w:val="ro-RO" w:eastAsia="ro-RO"/>
        </w:rPr>
        <w:t>429</w:t>
      </w:r>
      <w:r w:rsidR="00DC37AC" w:rsidRPr="00191F66">
        <w:rPr>
          <w:rFonts w:ascii="Times New Roman" w:eastAsia="Calibri" w:hAnsi="Times New Roman" w:cs="Times New Roman"/>
          <w:sz w:val="28"/>
          <w:szCs w:val="28"/>
          <w:lang w:val="ro-RO" w:eastAsia="ro-RO"/>
        </w:rPr>
        <w:t>/</w:t>
      </w:r>
      <w:r w:rsidR="00296419">
        <w:rPr>
          <w:rFonts w:ascii="Times New Roman" w:eastAsia="Calibri" w:hAnsi="Times New Roman" w:cs="Times New Roman"/>
          <w:sz w:val="28"/>
          <w:szCs w:val="28"/>
          <w:lang w:val="ro-RO" w:eastAsia="ro-RO"/>
        </w:rPr>
        <w:t>2</w:t>
      </w:r>
      <w:r w:rsidR="004514E3">
        <w:rPr>
          <w:rFonts w:ascii="Times New Roman" w:eastAsia="Calibri" w:hAnsi="Times New Roman" w:cs="Times New Roman"/>
          <w:sz w:val="28"/>
          <w:szCs w:val="28"/>
          <w:lang w:val="ro-RO" w:eastAsia="ro-RO"/>
        </w:rPr>
        <w:t>1</w:t>
      </w:r>
      <w:r w:rsidR="00DC37AC" w:rsidRPr="00191F66">
        <w:rPr>
          <w:rFonts w:ascii="Times New Roman" w:eastAsia="Calibri" w:hAnsi="Times New Roman" w:cs="Times New Roman"/>
          <w:sz w:val="28"/>
          <w:szCs w:val="28"/>
          <w:lang w:val="ro-RO" w:eastAsia="ro-RO"/>
        </w:rPr>
        <w:t>.</w:t>
      </w:r>
      <w:r w:rsidR="00296419">
        <w:rPr>
          <w:rFonts w:ascii="Times New Roman" w:eastAsia="Calibri" w:hAnsi="Times New Roman" w:cs="Times New Roman"/>
          <w:sz w:val="28"/>
          <w:szCs w:val="28"/>
          <w:lang w:val="ro-RO" w:eastAsia="ro-RO"/>
        </w:rPr>
        <w:t>0</w:t>
      </w:r>
      <w:r w:rsidR="00E832A7">
        <w:rPr>
          <w:rFonts w:ascii="Times New Roman" w:eastAsia="Calibri" w:hAnsi="Times New Roman" w:cs="Times New Roman"/>
          <w:sz w:val="28"/>
          <w:szCs w:val="28"/>
          <w:lang w:val="ro-RO" w:eastAsia="ro-RO"/>
        </w:rPr>
        <w:t>1</w:t>
      </w:r>
      <w:r w:rsidR="00F24D06" w:rsidRPr="00191F66">
        <w:rPr>
          <w:rFonts w:ascii="Times New Roman" w:eastAsia="Calibri" w:hAnsi="Times New Roman" w:cs="Times New Roman"/>
          <w:sz w:val="28"/>
          <w:szCs w:val="28"/>
          <w:lang w:val="ro-RO" w:eastAsia="ro-RO"/>
        </w:rPr>
        <w:t>.20</w:t>
      </w:r>
      <w:r w:rsidR="006A6F51" w:rsidRPr="00191F66">
        <w:rPr>
          <w:rFonts w:ascii="Times New Roman" w:eastAsia="Calibri" w:hAnsi="Times New Roman" w:cs="Times New Roman"/>
          <w:sz w:val="28"/>
          <w:szCs w:val="28"/>
          <w:lang w:val="ro-RO" w:eastAsia="ro-RO"/>
        </w:rPr>
        <w:t>2</w:t>
      </w:r>
      <w:r w:rsidR="00296419">
        <w:rPr>
          <w:rFonts w:ascii="Times New Roman" w:eastAsia="Calibri" w:hAnsi="Times New Roman" w:cs="Times New Roman"/>
          <w:sz w:val="28"/>
          <w:szCs w:val="28"/>
          <w:lang w:val="ro-RO" w:eastAsia="ro-RO"/>
        </w:rPr>
        <w:t>5</w:t>
      </w:r>
      <w:r w:rsidR="0093470B" w:rsidRPr="00191F66">
        <w:rPr>
          <w:rFonts w:ascii="Times New Roman" w:eastAsia="Calibri" w:hAnsi="Times New Roman" w:cs="Times New Roman"/>
          <w:sz w:val="28"/>
          <w:szCs w:val="28"/>
          <w:lang w:val="ro-RO" w:eastAsia="ro-RO"/>
        </w:rPr>
        <w:t>.</w:t>
      </w:r>
    </w:p>
    <w:p w14:paraId="74EC0DFF" w14:textId="77777777" w:rsidR="00E832A7" w:rsidRDefault="00E832A7" w:rsidP="00E832A7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val="ro-RO" w:eastAsia="ro-RO"/>
        </w:rPr>
      </w:pPr>
      <w:bookmarkStart w:id="5" w:name="_Hlk160181079"/>
    </w:p>
    <w:p w14:paraId="0B9ACF8B" w14:textId="47D942FF" w:rsidR="00E832A7" w:rsidRPr="004514E3" w:rsidRDefault="00E832A7" w:rsidP="00E832A7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val="ro-RO" w:eastAsia="ro-RO"/>
        </w:rPr>
      </w:pPr>
      <w:r w:rsidRPr="004514E3">
        <w:rPr>
          <w:rFonts w:ascii="Times New Roman" w:eastAsia="Calibri" w:hAnsi="Times New Roman" w:cs="Times New Roman"/>
          <w:b/>
          <w:sz w:val="28"/>
          <w:szCs w:val="28"/>
          <w:u w:val="single"/>
          <w:lang w:val="ro-RO" w:eastAsia="ro-RO"/>
        </w:rPr>
        <w:t>Ordinea de zi:</w:t>
      </w:r>
    </w:p>
    <w:p w14:paraId="4D18C35D" w14:textId="77777777" w:rsidR="00E832A7" w:rsidRPr="004514E3" w:rsidRDefault="00E832A7" w:rsidP="00E832A7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val="ro-RO" w:eastAsia="ro-RO"/>
        </w:rPr>
      </w:pPr>
    </w:p>
    <w:p w14:paraId="7EE74BD7" w14:textId="77777777" w:rsidR="00296419" w:rsidRPr="00296419" w:rsidRDefault="00296419" w:rsidP="00296419">
      <w:pPr>
        <w:pStyle w:val="ListParagraph"/>
        <w:numPr>
          <w:ilvl w:val="0"/>
          <w:numId w:val="45"/>
        </w:numPr>
        <w:rPr>
          <w:b/>
          <w:bCs/>
          <w:sz w:val="28"/>
          <w:szCs w:val="28"/>
        </w:rPr>
      </w:pPr>
      <w:bookmarkStart w:id="6" w:name="_Hlk139276680"/>
      <w:bookmarkStart w:id="7" w:name="_Hlk170375489"/>
      <w:r w:rsidRPr="00296419">
        <w:rPr>
          <w:b/>
          <w:bCs/>
          <w:sz w:val="28"/>
          <w:szCs w:val="28"/>
        </w:rPr>
        <w:t xml:space="preserve">Situația controalelor efectuate la nivelul fiecărui UAT din județul Galați, în anul 2024. Tematica, nereguli constatate, sancțiuni aplicate, defalcat pe fiecare UAT. </w:t>
      </w:r>
    </w:p>
    <w:p w14:paraId="0A55858C" w14:textId="77777777" w:rsidR="00296419" w:rsidRPr="00296419" w:rsidRDefault="00296419" w:rsidP="00296419">
      <w:pPr>
        <w:pStyle w:val="ListParagraph"/>
        <w:rPr>
          <w:b/>
          <w:bCs/>
          <w:sz w:val="28"/>
          <w:szCs w:val="28"/>
        </w:rPr>
      </w:pPr>
    </w:p>
    <w:p w14:paraId="0DF10AE1" w14:textId="77777777" w:rsidR="00296419" w:rsidRPr="00296419" w:rsidRDefault="00296419" w:rsidP="00296419">
      <w:pPr>
        <w:pStyle w:val="ListParagraph"/>
        <w:rPr>
          <w:b/>
          <w:bCs/>
          <w:sz w:val="28"/>
          <w:szCs w:val="28"/>
        </w:rPr>
      </w:pPr>
      <w:r w:rsidRPr="00296419">
        <w:rPr>
          <w:b/>
          <w:bCs/>
          <w:sz w:val="28"/>
          <w:szCs w:val="28"/>
        </w:rPr>
        <w:t xml:space="preserve">Raportor: Comisariatul Județean Galați al </w:t>
      </w:r>
      <w:proofErr w:type="spellStart"/>
      <w:r w:rsidRPr="00296419">
        <w:rPr>
          <w:b/>
          <w:bCs/>
          <w:sz w:val="28"/>
          <w:szCs w:val="28"/>
        </w:rPr>
        <w:t>Gãrzii</w:t>
      </w:r>
      <w:proofErr w:type="spellEnd"/>
      <w:r w:rsidRPr="00296419">
        <w:rPr>
          <w:b/>
          <w:bCs/>
          <w:sz w:val="28"/>
          <w:szCs w:val="28"/>
        </w:rPr>
        <w:t xml:space="preserve"> Naționale de Mediu</w:t>
      </w:r>
    </w:p>
    <w:p w14:paraId="1EBD5C50" w14:textId="77777777" w:rsidR="00E832A7" w:rsidRPr="00296419" w:rsidRDefault="00E832A7" w:rsidP="00E832A7">
      <w:pPr>
        <w:pStyle w:val="ListParagraph"/>
        <w:jc w:val="both"/>
        <w:rPr>
          <w:b/>
          <w:sz w:val="28"/>
          <w:szCs w:val="28"/>
        </w:rPr>
      </w:pPr>
    </w:p>
    <w:bookmarkEnd w:id="6"/>
    <w:bookmarkEnd w:id="7"/>
    <w:p w14:paraId="6EF3766E" w14:textId="77777777" w:rsidR="00296419" w:rsidRPr="00296419" w:rsidRDefault="00296419" w:rsidP="00296419">
      <w:pPr>
        <w:pStyle w:val="ListParagraph"/>
        <w:ind w:left="90" w:firstLine="630"/>
        <w:jc w:val="both"/>
        <w:rPr>
          <w:rFonts w:eastAsia="Calibri"/>
          <w:sz w:val="28"/>
          <w:szCs w:val="28"/>
        </w:rPr>
      </w:pPr>
      <w:r w:rsidRPr="00296419">
        <w:rPr>
          <w:rFonts w:eastAsia="Calibri"/>
          <w:sz w:val="28"/>
          <w:szCs w:val="28"/>
        </w:rPr>
        <w:t xml:space="preserve">În anul 2024, Comisariatul Județean Galați al Gărzii Naționale de Mediu a efectuat controale tematice planificate dispuse la nivel național pentru verificarea stadiului de realizare a măsurilor prioritare de guvernanță privind gestionarea </w:t>
      </w:r>
      <w:proofErr w:type="spellStart"/>
      <w:r w:rsidRPr="00296419">
        <w:rPr>
          <w:rFonts w:eastAsia="Calibri"/>
          <w:sz w:val="28"/>
          <w:szCs w:val="28"/>
        </w:rPr>
        <w:t>deseurilor</w:t>
      </w:r>
      <w:proofErr w:type="spellEnd"/>
      <w:r w:rsidRPr="00296419">
        <w:rPr>
          <w:rFonts w:eastAsia="Calibri"/>
          <w:sz w:val="28"/>
          <w:szCs w:val="28"/>
        </w:rPr>
        <w:t xml:space="preserve"> municipale (conform Planului Național de Gestionare a Deșeurilor) și a stării de salubrizare a localităților – acțiuni incluse în Planul Anual General de Activități stabilit de Garda Națională de Mediu si dispuse prin adresa CGGNM nr. 6363/GM/06.08.2024.</w:t>
      </w:r>
    </w:p>
    <w:p w14:paraId="38DBC16D" w14:textId="3BC5DA36" w:rsidR="00296419" w:rsidRPr="00296419" w:rsidRDefault="00296419" w:rsidP="00296419">
      <w:pPr>
        <w:pStyle w:val="ListParagraph"/>
        <w:ind w:left="90" w:firstLine="630"/>
        <w:jc w:val="both"/>
        <w:rPr>
          <w:rFonts w:eastAsia="Calibri"/>
          <w:sz w:val="28"/>
          <w:szCs w:val="28"/>
        </w:rPr>
      </w:pPr>
      <w:r w:rsidRPr="00296419">
        <w:rPr>
          <w:rFonts w:eastAsia="Calibri"/>
          <w:sz w:val="28"/>
          <w:szCs w:val="28"/>
        </w:rPr>
        <w:t>Conform Planului de acțiuni, s-au verificat:</w:t>
      </w:r>
    </w:p>
    <w:p w14:paraId="6198337C" w14:textId="345CAA95" w:rsidR="00296419" w:rsidRPr="00296419" w:rsidRDefault="00296419" w:rsidP="00296419">
      <w:pPr>
        <w:pStyle w:val="ListParagraph"/>
        <w:ind w:left="90" w:firstLine="630"/>
        <w:jc w:val="both"/>
        <w:rPr>
          <w:rFonts w:eastAsia="Calibri"/>
          <w:sz w:val="28"/>
          <w:szCs w:val="28"/>
        </w:rPr>
      </w:pPr>
      <w:r w:rsidRPr="00296419">
        <w:rPr>
          <w:rFonts w:eastAsia="Calibri"/>
          <w:sz w:val="28"/>
          <w:szCs w:val="28"/>
        </w:rPr>
        <w:t>I. Aspecte privind managementul de</w:t>
      </w:r>
      <w:r w:rsidR="00FA600D">
        <w:rPr>
          <w:rFonts w:eastAsia="Calibri"/>
          <w:sz w:val="28"/>
          <w:szCs w:val="28"/>
        </w:rPr>
        <w:t>ș</w:t>
      </w:r>
      <w:r w:rsidRPr="00296419">
        <w:rPr>
          <w:rFonts w:eastAsia="Calibri"/>
          <w:sz w:val="28"/>
          <w:szCs w:val="28"/>
        </w:rPr>
        <w:t>eurilor municipale</w:t>
      </w:r>
      <w:r w:rsidR="007520FA">
        <w:rPr>
          <w:rFonts w:eastAsia="Calibri"/>
          <w:sz w:val="28"/>
          <w:szCs w:val="28"/>
        </w:rPr>
        <w:t>:</w:t>
      </w:r>
    </w:p>
    <w:p w14:paraId="6DC882F5" w14:textId="12531530" w:rsidR="00296419" w:rsidRDefault="00296419" w:rsidP="001E4880">
      <w:pPr>
        <w:pStyle w:val="ListParagraph"/>
        <w:ind w:left="90" w:firstLine="630"/>
        <w:jc w:val="both"/>
        <w:rPr>
          <w:rFonts w:eastAsia="Calibri"/>
          <w:sz w:val="28"/>
          <w:szCs w:val="28"/>
        </w:rPr>
      </w:pPr>
      <w:r w:rsidRPr="00296419">
        <w:rPr>
          <w:rFonts w:eastAsia="Calibri"/>
          <w:sz w:val="28"/>
          <w:szCs w:val="28"/>
        </w:rPr>
        <w:t>1.</w:t>
      </w:r>
      <w:r>
        <w:rPr>
          <w:rFonts w:eastAsia="Calibri"/>
          <w:sz w:val="28"/>
          <w:szCs w:val="28"/>
        </w:rPr>
        <w:t xml:space="preserve"> </w:t>
      </w:r>
      <w:r w:rsidRPr="00296419">
        <w:rPr>
          <w:rFonts w:eastAsia="Calibri"/>
          <w:sz w:val="28"/>
          <w:szCs w:val="28"/>
        </w:rPr>
        <w:t>modul de implementare a Planului Național de Gestionare a Deșeurilor, aprobat prin HG nr. 942/2017 privind aprobarea Planului național de gestionare a deșeurilor</w:t>
      </w:r>
    </w:p>
    <w:p w14:paraId="144D6231" w14:textId="477586C1" w:rsidR="00296419" w:rsidRDefault="00296419" w:rsidP="001E4880">
      <w:pPr>
        <w:pStyle w:val="ListParagraph"/>
        <w:ind w:left="90" w:firstLine="630"/>
        <w:jc w:val="both"/>
        <w:rPr>
          <w:rFonts w:eastAsia="Calibri"/>
          <w:sz w:val="28"/>
          <w:szCs w:val="28"/>
          <w:lang w:val="en-US"/>
        </w:rPr>
      </w:pPr>
      <w:r>
        <w:rPr>
          <w:rFonts w:eastAsia="Calibri"/>
          <w:sz w:val="28"/>
          <w:szCs w:val="28"/>
          <w:lang w:val="en-US"/>
        </w:rPr>
        <w:lastRenderedPageBreak/>
        <w:t xml:space="preserve">2. </w:t>
      </w:r>
      <w:proofErr w:type="spellStart"/>
      <w:r w:rsidRPr="00296419">
        <w:rPr>
          <w:rFonts w:eastAsia="Calibri"/>
          <w:sz w:val="28"/>
          <w:szCs w:val="28"/>
          <w:lang w:val="en-US"/>
        </w:rPr>
        <w:t>modul</w:t>
      </w:r>
      <w:proofErr w:type="spellEnd"/>
      <w:r w:rsidRPr="00296419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296419">
        <w:rPr>
          <w:rFonts w:eastAsia="Calibri"/>
          <w:sz w:val="28"/>
          <w:szCs w:val="28"/>
          <w:lang w:val="en-US"/>
        </w:rPr>
        <w:t>în</w:t>
      </w:r>
      <w:proofErr w:type="spellEnd"/>
      <w:r w:rsidRPr="00296419">
        <w:rPr>
          <w:rFonts w:eastAsia="Calibri"/>
          <w:sz w:val="28"/>
          <w:szCs w:val="28"/>
          <w:lang w:val="en-US"/>
        </w:rPr>
        <w:t xml:space="preserve"> care sunt </w:t>
      </w:r>
      <w:proofErr w:type="spellStart"/>
      <w:r w:rsidRPr="00296419">
        <w:rPr>
          <w:rFonts w:eastAsia="Calibri"/>
          <w:sz w:val="28"/>
          <w:szCs w:val="28"/>
          <w:lang w:val="en-US"/>
        </w:rPr>
        <w:t>respectate</w:t>
      </w:r>
      <w:proofErr w:type="spellEnd"/>
      <w:r w:rsidRPr="00296419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296419">
        <w:rPr>
          <w:rFonts w:eastAsia="Calibri"/>
          <w:sz w:val="28"/>
          <w:szCs w:val="28"/>
          <w:lang w:val="en-US"/>
        </w:rPr>
        <w:t>prevederile</w:t>
      </w:r>
      <w:proofErr w:type="spellEnd"/>
      <w:r w:rsidRPr="00296419">
        <w:rPr>
          <w:rFonts w:eastAsia="Calibri"/>
          <w:sz w:val="28"/>
          <w:szCs w:val="28"/>
          <w:lang w:val="en-US"/>
        </w:rPr>
        <w:t xml:space="preserve"> OUG nr. 92/2021 </w:t>
      </w:r>
      <w:proofErr w:type="spellStart"/>
      <w:r w:rsidRPr="00296419">
        <w:rPr>
          <w:rFonts w:eastAsia="Calibri"/>
          <w:sz w:val="28"/>
          <w:szCs w:val="28"/>
          <w:lang w:val="en-US"/>
        </w:rPr>
        <w:t>privind</w:t>
      </w:r>
      <w:proofErr w:type="spellEnd"/>
      <w:r w:rsidRPr="00296419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296419">
        <w:rPr>
          <w:rFonts w:eastAsia="Calibri"/>
          <w:sz w:val="28"/>
          <w:szCs w:val="28"/>
          <w:lang w:val="en-US"/>
        </w:rPr>
        <w:t>regimul</w:t>
      </w:r>
      <w:proofErr w:type="spellEnd"/>
      <w:r w:rsidRPr="00296419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296419">
        <w:rPr>
          <w:rFonts w:eastAsia="Calibri"/>
          <w:sz w:val="28"/>
          <w:szCs w:val="28"/>
          <w:lang w:val="en-US"/>
        </w:rPr>
        <w:t>deșeurilor</w:t>
      </w:r>
      <w:proofErr w:type="spellEnd"/>
      <w:r w:rsidRPr="00296419">
        <w:rPr>
          <w:rFonts w:eastAsia="Calibri"/>
          <w:sz w:val="28"/>
          <w:szCs w:val="28"/>
          <w:lang w:val="en-US"/>
        </w:rPr>
        <w:t xml:space="preserve">, cu </w:t>
      </w:r>
      <w:proofErr w:type="spellStart"/>
      <w:r w:rsidRPr="00296419">
        <w:rPr>
          <w:rFonts w:eastAsia="Calibri"/>
          <w:sz w:val="28"/>
          <w:szCs w:val="28"/>
          <w:lang w:val="en-US"/>
        </w:rPr>
        <w:t>modificarile</w:t>
      </w:r>
      <w:proofErr w:type="spellEnd"/>
      <w:r w:rsidRPr="00296419">
        <w:rPr>
          <w:rFonts w:eastAsia="Calibri"/>
          <w:sz w:val="28"/>
          <w:szCs w:val="28"/>
          <w:lang w:val="en-US"/>
        </w:rPr>
        <w:t xml:space="preserve"> si </w:t>
      </w:r>
      <w:proofErr w:type="spellStart"/>
      <w:r w:rsidRPr="00296419">
        <w:rPr>
          <w:rFonts w:eastAsia="Calibri"/>
          <w:sz w:val="28"/>
          <w:szCs w:val="28"/>
          <w:lang w:val="en-US"/>
        </w:rPr>
        <w:t>completarile</w:t>
      </w:r>
      <w:proofErr w:type="spellEnd"/>
      <w:r w:rsidRPr="00296419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296419">
        <w:rPr>
          <w:rFonts w:eastAsia="Calibri"/>
          <w:sz w:val="28"/>
          <w:szCs w:val="28"/>
          <w:lang w:val="en-US"/>
        </w:rPr>
        <w:t>ulterioare</w:t>
      </w:r>
      <w:proofErr w:type="spellEnd"/>
      <w:r w:rsidR="007520FA">
        <w:rPr>
          <w:rFonts w:eastAsia="Calibri"/>
          <w:sz w:val="28"/>
          <w:szCs w:val="28"/>
          <w:lang w:val="en-US"/>
        </w:rPr>
        <w:t>;</w:t>
      </w:r>
    </w:p>
    <w:p w14:paraId="1A7C9DCC" w14:textId="07B033B8" w:rsidR="007520FA" w:rsidRPr="007520FA" w:rsidRDefault="007520FA" w:rsidP="007520FA">
      <w:pPr>
        <w:pStyle w:val="ListParagraph"/>
        <w:ind w:left="90" w:firstLine="630"/>
        <w:jc w:val="both"/>
        <w:rPr>
          <w:rFonts w:eastAsia="Calibri"/>
          <w:sz w:val="28"/>
          <w:szCs w:val="28"/>
        </w:rPr>
      </w:pPr>
      <w:r w:rsidRPr="007520FA">
        <w:rPr>
          <w:rFonts w:eastAsia="Calibri"/>
          <w:sz w:val="28"/>
          <w:szCs w:val="28"/>
        </w:rPr>
        <w:t>3.</w:t>
      </w:r>
      <w:r>
        <w:rPr>
          <w:rFonts w:eastAsia="Calibri"/>
          <w:sz w:val="28"/>
          <w:szCs w:val="28"/>
        </w:rPr>
        <w:t xml:space="preserve"> </w:t>
      </w:r>
      <w:r w:rsidRPr="007520FA">
        <w:rPr>
          <w:rFonts w:eastAsia="Calibri"/>
          <w:sz w:val="28"/>
          <w:szCs w:val="28"/>
        </w:rPr>
        <w:t>modul în care sunt respectate prevederile Ordinului nr. 846/2019 privind desfășurarea de controale pentru identificarea depozitărilor ilegale de deșeuri la nivel național, în cadrul c</w:t>
      </w:r>
      <w:r>
        <w:rPr>
          <w:rFonts w:eastAsia="Calibri"/>
          <w:sz w:val="28"/>
          <w:szCs w:val="28"/>
        </w:rPr>
        <w:t>ă</w:t>
      </w:r>
      <w:r w:rsidRPr="007520FA">
        <w:rPr>
          <w:rFonts w:eastAsia="Calibri"/>
          <w:sz w:val="28"/>
          <w:szCs w:val="28"/>
        </w:rPr>
        <w:t xml:space="preserve">ruia au fost verificate amplasamentele identificate </w:t>
      </w:r>
      <w:r>
        <w:rPr>
          <w:rFonts w:eastAsia="Calibri"/>
          <w:sz w:val="28"/>
          <w:szCs w:val="28"/>
        </w:rPr>
        <w:t>î</w:t>
      </w:r>
      <w:r w:rsidRPr="007520FA">
        <w:rPr>
          <w:rFonts w:eastAsia="Calibri"/>
          <w:sz w:val="28"/>
          <w:szCs w:val="28"/>
        </w:rPr>
        <w:t xml:space="preserve">n urma controalelor efectuate anterior si amplasamentele noi identificate sau semnalate prin sesizări, apariții mas-media sau consultarea aplicației Google </w:t>
      </w:r>
      <w:proofErr w:type="spellStart"/>
      <w:r w:rsidRPr="007520FA">
        <w:rPr>
          <w:rFonts w:eastAsia="Calibri"/>
          <w:sz w:val="28"/>
          <w:szCs w:val="28"/>
        </w:rPr>
        <w:t>Earth</w:t>
      </w:r>
      <w:proofErr w:type="spellEnd"/>
      <w:r w:rsidRPr="007520FA">
        <w:rPr>
          <w:rFonts w:eastAsia="Calibri"/>
          <w:sz w:val="28"/>
          <w:szCs w:val="28"/>
        </w:rPr>
        <w:t>.</w:t>
      </w:r>
    </w:p>
    <w:p w14:paraId="58E193BC" w14:textId="64C8691A" w:rsidR="007520FA" w:rsidRPr="007520FA" w:rsidRDefault="007520FA" w:rsidP="007520FA">
      <w:pPr>
        <w:pStyle w:val="ListParagraph"/>
        <w:ind w:left="90" w:firstLine="630"/>
        <w:jc w:val="both"/>
        <w:rPr>
          <w:rFonts w:eastAsia="Calibri"/>
          <w:sz w:val="28"/>
          <w:szCs w:val="28"/>
        </w:rPr>
      </w:pPr>
      <w:r w:rsidRPr="007520FA">
        <w:rPr>
          <w:rFonts w:eastAsia="Calibri"/>
          <w:sz w:val="28"/>
          <w:szCs w:val="28"/>
        </w:rPr>
        <w:t>4.</w:t>
      </w:r>
      <w:r>
        <w:rPr>
          <w:rFonts w:eastAsia="Calibri"/>
          <w:sz w:val="28"/>
          <w:szCs w:val="28"/>
        </w:rPr>
        <w:t xml:space="preserve"> </w:t>
      </w:r>
      <w:r w:rsidRPr="007520FA">
        <w:rPr>
          <w:rFonts w:eastAsia="Calibri"/>
          <w:sz w:val="28"/>
          <w:szCs w:val="28"/>
        </w:rPr>
        <w:t xml:space="preserve">modul în care sunt respectate prevederile OUG nr. 196/2005 privind Fondul de mediu – depunerea la Administrația Fondului de Mediu a declarațiilor privind </w:t>
      </w:r>
      <w:proofErr w:type="spellStart"/>
      <w:r w:rsidRPr="007520FA">
        <w:rPr>
          <w:rFonts w:eastAsia="Calibri"/>
          <w:sz w:val="28"/>
          <w:szCs w:val="28"/>
        </w:rPr>
        <w:t>privind</w:t>
      </w:r>
      <w:proofErr w:type="spellEnd"/>
      <w:r w:rsidRPr="007520FA">
        <w:rPr>
          <w:rFonts w:eastAsia="Calibri"/>
          <w:sz w:val="28"/>
          <w:szCs w:val="28"/>
        </w:rPr>
        <w:t xml:space="preserve"> contribuția de 50 lei/tonă care se plătește în cazul neîndeplinirii obiectivului anual de reducere a cantității de deșeuri eliminate prin depozitare finală.</w:t>
      </w:r>
    </w:p>
    <w:p w14:paraId="60ED7D65" w14:textId="5EE18297" w:rsidR="007520FA" w:rsidRPr="007520FA" w:rsidRDefault="007520FA" w:rsidP="007520FA">
      <w:pPr>
        <w:pStyle w:val="ListParagraph"/>
        <w:ind w:left="90" w:firstLine="630"/>
        <w:jc w:val="both"/>
        <w:rPr>
          <w:rFonts w:eastAsia="Calibri"/>
          <w:sz w:val="28"/>
          <w:szCs w:val="28"/>
        </w:rPr>
      </w:pPr>
      <w:r w:rsidRPr="007520FA">
        <w:rPr>
          <w:rFonts w:eastAsia="Calibri"/>
          <w:sz w:val="28"/>
          <w:szCs w:val="28"/>
        </w:rPr>
        <w:t>5.</w:t>
      </w:r>
      <w:r>
        <w:rPr>
          <w:rFonts w:eastAsia="Calibri"/>
          <w:sz w:val="28"/>
          <w:szCs w:val="28"/>
        </w:rPr>
        <w:t xml:space="preserve"> </w:t>
      </w:r>
      <w:r w:rsidRPr="007520FA">
        <w:rPr>
          <w:rFonts w:eastAsia="Calibri"/>
          <w:sz w:val="28"/>
          <w:szCs w:val="28"/>
        </w:rPr>
        <w:t xml:space="preserve">verificarea </w:t>
      </w:r>
      <w:proofErr w:type="spellStart"/>
      <w:r w:rsidRPr="007520FA">
        <w:rPr>
          <w:rFonts w:eastAsia="Calibri"/>
          <w:sz w:val="28"/>
          <w:szCs w:val="28"/>
        </w:rPr>
        <w:t>respectarii</w:t>
      </w:r>
      <w:proofErr w:type="spellEnd"/>
      <w:r w:rsidRPr="007520FA">
        <w:rPr>
          <w:rFonts w:eastAsia="Calibri"/>
          <w:sz w:val="28"/>
          <w:szCs w:val="28"/>
        </w:rPr>
        <w:t xml:space="preserve"> prevederilor Art. V din OUG 133/2022, astfel cum a fost modificat de articolul unic din OUG 30/2023, privind atribuirea contractelor de delegare a gestiunii </w:t>
      </w:r>
      <w:proofErr w:type="spellStart"/>
      <w:r w:rsidRPr="007520FA">
        <w:rPr>
          <w:rFonts w:eastAsia="Calibri"/>
          <w:sz w:val="28"/>
          <w:szCs w:val="28"/>
        </w:rPr>
        <w:t>activitatilor</w:t>
      </w:r>
      <w:proofErr w:type="spellEnd"/>
      <w:r w:rsidRPr="007520FA">
        <w:rPr>
          <w:rFonts w:eastAsia="Calibri"/>
          <w:sz w:val="28"/>
          <w:szCs w:val="28"/>
        </w:rPr>
        <w:t xml:space="preserve"> de sortare, tratare si/ sau depozitare prin eliminare a </w:t>
      </w:r>
      <w:proofErr w:type="spellStart"/>
      <w:r w:rsidRPr="007520FA">
        <w:rPr>
          <w:rFonts w:eastAsia="Calibri"/>
          <w:sz w:val="28"/>
          <w:szCs w:val="28"/>
        </w:rPr>
        <w:t>deseurilor</w:t>
      </w:r>
      <w:proofErr w:type="spellEnd"/>
      <w:r w:rsidRPr="007520FA">
        <w:rPr>
          <w:rFonts w:eastAsia="Calibri"/>
          <w:sz w:val="28"/>
          <w:szCs w:val="28"/>
        </w:rPr>
        <w:t xml:space="preserve"> municipale </w:t>
      </w:r>
      <w:proofErr w:type="spellStart"/>
      <w:r w:rsidRPr="007520FA">
        <w:rPr>
          <w:rFonts w:eastAsia="Calibri"/>
          <w:sz w:val="28"/>
          <w:szCs w:val="28"/>
        </w:rPr>
        <w:t>catre</w:t>
      </w:r>
      <w:proofErr w:type="spellEnd"/>
      <w:r w:rsidRPr="007520FA">
        <w:rPr>
          <w:rFonts w:eastAsia="Calibri"/>
          <w:sz w:val="28"/>
          <w:szCs w:val="28"/>
        </w:rPr>
        <w:t xml:space="preserve"> operatori </w:t>
      </w:r>
      <w:proofErr w:type="spellStart"/>
      <w:r w:rsidRPr="007520FA">
        <w:rPr>
          <w:rFonts w:eastAsia="Calibri"/>
          <w:sz w:val="28"/>
          <w:szCs w:val="28"/>
        </w:rPr>
        <w:t>autorizati</w:t>
      </w:r>
      <w:proofErr w:type="spellEnd"/>
      <w:r w:rsidRPr="007520FA">
        <w:rPr>
          <w:rFonts w:eastAsia="Calibri"/>
          <w:sz w:val="28"/>
          <w:szCs w:val="28"/>
        </w:rPr>
        <w:t>.</w:t>
      </w:r>
    </w:p>
    <w:p w14:paraId="4C907610" w14:textId="35ED99CD" w:rsidR="00296419" w:rsidRDefault="007520FA" w:rsidP="007520FA">
      <w:pPr>
        <w:pStyle w:val="ListParagraph"/>
        <w:ind w:left="90" w:firstLine="630"/>
        <w:jc w:val="both"/>
        <w:rPr>
          <w:rFonts w:eastAsia="Calibri"/>
          <w:sz w:val="28"/>
          <w:szCs w:val="28"/>
        </w:rPr>
      </w:pPr>
      <w:r w:rsidRPr="007520FA">
        <w:rPr>
          <w:rFonts w:eastAsia="Calibri"/>
          <w:sz w:val="28"/>
          <w:szCs w:val="28"/>
        </w:rPr>
        <w:t>6.</w:t>
      </w:r>
      <w:r>
        <w:rPr>
          <w:rFonts w:eastAsia="Calibri"/>
          <w:sz w:val="28"/>
          <w:szCs w:val="28"/>
        </w:rPr>
        <w:t xml:space="preserve"> </w:t>
      </w:r>
      <w:r w:rsidRPr="007520FA">
        <w:rPr>
          <w:rFonts w:eastAsia="Calibri"/>
          <w:sz w:val="28"/>
          <w:szCs w:val="28"/>
        </w:rPr>
        <w:t>modul de realizare a măsurilor stabilite la controalele anterioare.</w:t>
      </w:r>
    </w:p>
    <w:p w14:paraId="04100C90" w14:textId="338180D8" w:rsidR="007520FA" w:rsidRPr="007520FA" w:rsidRDefault="007520FA" w:rsidP="007520FA">
      <w:pPr>
        <w:pStyle w:val="ListParagraph"/>
        <w:ind w:left="90" w:firstLine="630"/>
        <w:rPr>
          <w:rFonts w:eastAsia="Calibri"/>
          <w:sz w:val="28"/>
          <w:szCs w:val="28"/>
        </w:rPr>
      </w:pPr>
      <w:r w:rsidRPr="007520FA">
        <w:rPr>
          <w:rFonts w:eastAsia="Calibri"/>
          <w:sz w:val="28"/>
          <w:szCs w:val="28"/>
        </w:rPr>
        <w:t xml:space="preserve">II. Aspecte ce </w:t>
      </w:r>
      <w:r w:rsidR="000C4D01">
        <w:rPr>
          <w:rFonts w:eastAsia="Calibri"/>
          <w:sz w:val="28"/>
          <w:szCs w:val="28"/>
        </w:rPr>
        <w:t>ț</w:t>
      </w:r>
      <w:r w:rsidRPr="007520FA">
        <w:rPr>
          <w:rFonts w:eastAsia="Calibri"/>
          <w:sz w:val="28"/>
          <w:szCs w:val="28"/>
        </w:rPr>
        <w:t>in de domeniul biodiversitate</w:t>
      </w:r>
    </w:p>
    <w:p w14:paraId="59858075" w14:textId="4EC2B1D7" w:rsidR="007520FA" w:rsidRDefault="007520FA" w:rsidP="007520FA">
      <w:pPr>
        <w:pStyle w:val="ListParagraph"/>
        <w:ind w:left="90" w:firstLine="630"/>
        <w:jc w:val="both"/>
        <w:rPr>
          <w:rFonts w:eastAsia="Calibri"/>
          <w:sz w:val="28"/>
          <w:szCs w:val="28"/>
        </w:rPr>
      </w:pPr>
      <w:proofErr w:type="spellStart"/>
      <w:r w:rsidRPr="007520FA">
        <w:rPr>
          <w:rFonts w:eastAsia="Calibri"/>
          <w:sz w:val="28"/>
          <w:szCs w:val="28"/>
          <w:lang w:val="en-US"/>
        </w:rPr>
        <w:t>În</w:t>
      </w:r>
      <w:proofErr w:type="spellEnd"/>
      <w:r w:rsidRPr="007520FA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7520FA">
        <w:rPr>
          <w:rFonts w:eastAsia="Calibri"/>
          <w:sz w:val="28"/>
          <w:szCs w:val="28"/>
          <w:lang w:val="en-US"/>
        </w:rPr>
        <w:t>urma</w:t>
      </w:r>
      <w:proofErr w:type="spellEnd"/>
      <w:r w:rsidRPr="007520FA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7520FA">
        <w:rPr>
          <w:rFonts w:eastAsia="Calibri"/>
          <w:sz w:val="28"/>
          <w:szCs w:val="28"/>
          <w:lang w:val="en-US"/>
        </w:rPr>
        <w:t>controalelor</w:t>
      </w:r>
      <w:proofErr w:type="spellEnd"/>
      <w:r w:rsidRPr="007520FA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7520FA">
        <w:rPr>
          <w:rFonts w:eastAsia="Calibri"/>
          <w:sz w:val="28"/>
          <w:szCs w:val="28"/>
          <w:lang w:val="en-US"/>
        </w:rPr>
        <w:t>efectuate</w:t>
      </w:r>
      <w:proofErr w:type="spellEnd"/>
      <w:r w:rsidRPr="007520FA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7520FA">
        <w:rPr>
          <w:rFonts w:eastAsia="Calibri"/>
          <w:sz w:val="28"/>
          <w:szCs w:val="28"/>
          <w:lang w:val="en-US"/>
        </w:rPr>
        <w:t>în</w:t>
      </w:r>
      <w:proofErr w:type="spellEnd"/>
      <w:r w:rsidRPr="007520FA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7520FA">
        <w:rPr>
          <w:rFonts w:eastAsia="Calibri"/>
          <w:sz w:val="28"/>
          <w:szCs w:val="28"/>
          <w:lang w:val="en-US"/>
        </w:rPr>
        <w:t>anul</w:t>
      </w:r>
      <w:proofErr w:type="spellEnd"/>
      <w:r w:rsidRPr="007520FA">
        <w:rPr>
          <w:rFonts w:eastAsia="Calibri"/>
          <w:sz w:val="28"/>
          <w:szCs w:val="28"/>
          <w:lang w:val="en-US"/>
        </w:rPr>
        <w:t xml:space="preserve"> 2024 au </w:t>
      </w:r>
      <w:proofErr w:type="spellStart"/>
      <w:r w:rsidRPr="007520FA">
        <w:rPr>
          <w:rFonts w:eastAsia="Calibri"/>
          <w:sz w:val="28"/>
          <w:szCs w:val="28"/>
          <w:lang w:val="en-US"/>
        </w:rPr>
        <w:t>fost</w:t>
      </w:r>
      <w:proofErr w:type="spellEnd"/>
      <w:r w:rsidRPr="007520FA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7520FA">
        <w:rPr>
          <w:rFonts w:eastAsia="Calibri"/>
          <w:sz w:val="28"/>
          <w:szCs w:val="28"/>
          <w:lang w:val="en-US"/>
        </w:rPr>
        <w:t>constatate</w:t>
      </w:r>
      <w:proofErr w:type="spellEnd"/>
      <w:r w:rsidRPr="007520FA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7520FA">
        <w:rPr>
          <w:rFonts w:eastAsia="Calibri"/>
          <w:sz w:val="28"/>
          <w:szCs w:val="28"/>
          <w:lang w:val="en-US"/>
        </w:rPr>
        <w:t>neconformități</w:t>
      </w:r>
      <w:proofErr w:type="spellEnd"/>
      <w:r>
        <w:rPr>
          <w:rFonts w:eastAsia="Calibri"/>
          <w:sz w:val="28"/>
          <w:szCs w:val="28"/>
          <w:lang w:val="en-US"/>
        </w:rPr>
        <w:t xml:space="preserve">, care au </w:t>
      </w:r>
      <w:proofErr w:type="spellStart"/>
      <w:r>
        <w:rPr>
          <w:rFonts w:eastAsia="Calibri"/>
          <w:sz w:val="28"/>
          <w:szCs w:val="28"/>
          <w:lang w:val="en-US"/>
        </w:rPr>
        <w:t>fost</w:t>
      </w:r>
      <w:proofErr w:type="spellEnd"/>
      <w:r>
        <w:rPr>
          <w:rFonts w:eastAsia="Calibri"/>
          <w:sz w:val="28"/>
          <w:szCs w:val="28"/>
          <w:lang w:val="en-US"/>
        </w:rPr>
        <w:t xml:space="preserve"> </w:t>
      </w:r>
      <w:proofErr w:type="spellStart"/>
      <w:r>
        <w:rPr>
          <w:rFonts w:eastAsia="Calibri"/>
          <w:sz w:val="28"/>
          <w:szCs w:val="28"/>
          <w:lang w:val="en-US"/>
        </w:rPr>
        <w:t>prezentate</w:t>
      </w:r>
      <w:proofErr w:type="spellEnd"/>
      <w:r>
        <w:rPr>
          <w:rFonts w:eastAsia="Calibri"/>
          <w:sz w:val="28"/>
          <w:szCs w:val="28"/>
          <w:lang w:val="en-US"/>
        </w:rPr>
        <w:t xml:space="preserve"> punctual.</w:t>
      </w:r>
    </w:p>
    <w:p w14:paraId="51B8EF2A" w14:textId="278DD4CE" w:rsidR="00E832A7" w:rsidRPr="00191F66" w:rsidRDefault="00E832A7" w:rsidP="001E4880">
      <w:pPr>
        <w:pStyle w:val="ListParagraph"/>
        <w:ind w:left="90" w:firstLine="630"/>
        <w:jc w:val="both"/>
        <w:rPr>
          <w:b/>
          <w:sz w:val="28"/>
          <w:szCs w:val="28"/>
        </w:rPr>
      </w:pPr>
      <w:r w:rsidRPr="00191F66">
        <w:rPr>
          <w:rFonts w:eastAsia="Calibri"/>
          <w:sz w:val="28"/>
          <w:szCs w:val="28"/>
        </w:rPr>
        <w:t xml:space="preserve">Materialul prezentat de către reprezentantul </w:t>
      </w:r>
      <w:r w:rsidR="001E4880" w:rsidRPr="001E4880">
        <w:rPr>
          <w:bCs/>
          <w:sz w:val="28"/>
          <w:szCs w:val="28"/>
        </w:rPr>
        <w:t>Inspectoratul</w:t>
      </w:r>
      <w:r w:rsidR="001E4880">
        <w:rPr>
          <w:bCs/>
          <w:sz w:val="28"/>
          <w:szCs w:val="28"/>
        </w:rPr>
        <w:t>ui</w:t>
      </w:r>
      <w:r w:rsidR="001E4880" w:rsidRPr="001E4880">
        <w:rPr>
          <w:bCs/>
          <w:sz w:val="28"/>
          <w:szCs w:val="28"/>
        </w:rPr>
        <w:t xml:space="preserve"> de Poliție Județean Galați</w:t>
      </w:r>
      <w:r w:rsidR="003C5477" w:rsidRPr="003C5477">
        <w:rPr>
          <w:rFonts w:eastAsia="Calibri"/>
          <w:bCs/>
          <w:sz w:val="28"/>
          <w:szCs w:val="28"/>
        </w:rPr>
        <w:t xml:space="preserve"> </w:t>
      </w:r>
      <w:r w:rsidRPr="00191F66">
        <w:rPr>
          <w:rFonts w:eastAsia="Calibri"/>
          <w:sz w:val="28"/>
          <w:szCs w:val="28"/>
        </w:rPr>
        <w:t xml:space="preserve">se </w:t>
      </w:r>
      <w:proofErr w:type="spellStart"/>
      <w:r w:rsidRPr="00191F66">
        <w:rPr>
          <w:rFonts w:eastAsia="Calibri"/>
          <w:sz w:val="28"/>
          <w:szCs w:val="28"/>
        </w:rPr>
        <w:t>aflã</w:t>
      </w:r>
      <w:proofErr w:type="spellEnd"/>
      <w:r w:rsidRPr="00191F66">
        <w:rPr>
          <w:rFonts w:eastAsia="Calibri"/>
          <w:sz w:val="28"/>
          <w:szCs w:val="28"/>
        </w:rPr>
        <w:t xml:space="preserve"> postat pe site-ul </w:t>
      </w:r>
      <w:proofErr w:type="spellStart"/>
      <w:r w:rsidRPr="00191F66">
        <w:rPr>
          <w:rFonts w:eastAsia="Calibri"/>
          <w:sz w:val="28"/>
          <w:szCs w:val="28"/>
        </w:rPr>
        <w:t>Institutiei</w:t>
      </w:r>
      <w:proofErr w:type="spellEnd"/>
      <w:r w:rsidRPr="00191F66">
        <w:rPr>
          <w:rFonts w:eastAsia="Calibri"/>
          <w:sz w:val="28"/>
          <w:szCs w:val="28"/>
        </w:rPr>
        <w:t xml:space="preserve"> Prefectului - județul Galați, la adresa </w:t>
      </w:r>
      <w:hyperlink r:id="rId8" w:history="1">
        <w:r w:rsidRPr="00191F66">
          <w:rPr>
            <w:rStyle w:val="Hyperlink"/>
            <w:sz w:val="28"/>
            <w:szCs w:val="28"/>
          </w:rPr>
          <w:t>https://gl.prefectura.mai.gov.ro/sedinte-publice-anunturi-minute/</w:t>
        </w:r>
      </w:hyperlink>
      <w:r w:rsidRPr="00191F66">
        <w:rPr>
          <w:rFonts w:eastAsia="Calibri"/>
          <w:sz w:val="28"/>
          <w:szCs w:val="28"/>
        </w:rPr>
        <w:t xml:space="preserve">, începând cu data de  </w:t>
      </w:r>
      <w:r w:rsidR="00FA600D">
        <w:rPr>
          <w:rFonts w:eastAsia="Calibri"/>
          <w:sz w:val="28"/>
          <w:szCs w:val="28"/>
        </w:rPr>
        <w:t>27</w:t>
      </w:r>
      <w:r w:rsidRPr="00191F66">
        <w:rPr>
          <w:rFonts w:eastAsia="Calibri"/>
          <w:sz w:val="28"/>
          <w:szCs w:val="28"/>
        </w:rPr>
        <w:t>.</w:t>
      </w:r>
      <w:r w:rsidR="00FA600D">
        <w:rPr>
          <w:rFonts w:eastAsia="Calibri"/>
          <w:sz w:val="28"/>
          <w:szCs w:val="28"/>
        </w:rPr>
        <w:t>0</w:t>
      </w:r>
      <w:r w:rsidR="0074127A">
        <w:rPr>
          <w:rFonts w:eastAsia="Calibri"/>
          <w:sz w:val="28"/>
          <w:szCs w:val="28"/>
        </w:rPr>
        <w:t>1</w:t>
      </w:r>
      <w:r w:rsidRPr="00191F66">
        <w:rPr>
          <w:rFonts w:eastAsia="Calibri"/>
          <w:sz w:val="28"/>
          <w:szCs w:val="28"/>
        </w:rPr>
        <w:t>.202</w:t>
      </w:r>
      <w:r w:rsidR="00FA600D">
        <w:rPr>
          <w:rFonts w:eastAsia="Calibri"/>
          <w:sz w:val="28"/>
          <w:szCs w:val="28"/>
        </w:rPr>
        <w:t>5</w:t>
      </w:r>
      <w:r w:rsidRPr="00191F66">
        <w:rPr>
          <w:rFonts w:eastAsia="Calibri"/>
          <w:sz w:val="28"/>
          <w:szCs w:val="28"/>
        </w:rPr>
        <w:t>.</w:t>
      </w:r>
    </w:p>
    <w:p w14:paraId="3EBC0D87" w14:textId="77777777" w:rsidR="00E832A7" w:rsidRPr="00191F66" w:rsidRDefault="00E832A7" w:rsidP="00F11E8C">
      <w:pPr>
        <w:widowControl w:val="0"/>
        <w:autoSpaceDE w:val="0"/>
        <w:spacing w:after="0" w:line="240" w:lineRule="auto"/>
        <w:ind w:left="270" w:right="27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14:paraId="4F5FC3C4" w14:textId="77777777" w:rsidR="00E832A7" w:rsidRPr="00191F66" w:rsidRDefault="00E832A7" w:rsidP="00E832A7">
      <w:pPr>
        <w:pStyle w:val="ListParagraph"/>
        <w:numPr>
          <w:ilvl w:val="0"/>
          <w:numId w:val="8"/>
        </w:numPr>
        <w:suppressAutoHyphens/>
        <w:autoSpaceDN w:val="0"/>
        <w:ind w:left="720" w:hanging="630"/>
        <w:jc w:val="both"/>
        <w:textAlignment w:val="baseline"/>
        <w:rPr>
          <w:b/>
          <w:sz w:val="28"/>
          <w:szCs w:val="28"/>
        </w:rPr>
      </w:pPr>
      <w:r w:rsidRPr="00191F66">
        <w:rPr>
          <w:b/>
          <w:sz w:val="28"/>
          <w:szCs w:val="28"/>
        </w:rPr>
        <w:t>Diverse</w:t>
      </w:r>
    </w:p>
    <w:p w14:paraId="27E61A3C" w14:textId="77777777" w:rsidR="00E832A7" w:rsidRDefault="00E832A7" w:rsidP="00E832A7">
      <w:pPr>
        <w:pStyle w:val="ListParagraph"/>
        <w:suppressAutoHyphens/>
        <w:autoSpaceDN w:val="0"/>
        <w:ind w:left="0" w:firstLine="720"/>
        <w:jc w:val="both"/>
        <w:rPr>
          <w:sz w:val="28"/>
          <w:szCs w:val="28"/>
          <w:lang w:val="en-US"/>
        </w:rPr>
      </w:pPr>
      <w:r w:rsidRPr="00191F66">
        <w:rPr>
          <w:sz w:val="28"/>
          <w:szCs w:val="28"/>
        </w:rPr>
        <w:t>S-au discutat</w:t>
      </w:r>
      <w:r w:rsidRPr="00191F66">
        <w:rPr>
          <w:sz w:val="28"/>
          <w:szCs w:val="28"/>
          <w:lang w:val="en-US"/>
        </w:rPr>
        <w:t>:</w:t>
      </w:r>
    </w:p>
    <w:p w14:paraId="76B25608" w14:textId="1043405D" w:rsidR="00A674C8" w:rsidRPr="00A674C8" w:rsidRDefault="00A674C8" w:rsidP="00A674C8">
      <w:pPr>
        <w:pStyle w:val="ListParagraph"/>
        <w:numPr>
          <w:ilvl w:val="0"/>
          <w:numId w:val="2"/>
        </w:numPr>
        <w:suppressAutoHyphens/>
        <w:autoSpaceDN w:val="0"/>
        <w:jc w:val="both"/>
        <w:rPr>
          <w:sz w:val="28"/>
          <w:szCs w:val="28"/>
          <w:lang w:val="en-US"/>
        </w:rPr>
      </w:pPr>
      <w:proofErr w:type="spellStart"/>
      <w:r w:rsidRPr="00A674C8">
        <w:rPr>
          <w:sz w:val="28"/>
          <w:szCs w:val="28"/>
          <w:lang w:val="en-US"/>
        </w:rPr>
        <w:t>Reprezentantul</w:t>
      </w:r>
      <w:proofErr w:type="spellEnd"/>
      <w:r w:rsidRPr="00A674C8">
        <w:rPr>
          <w:sz w:val="28"/>
          <w:szCs w:val="28"/>
          <w:lang w:val="en-US"/>
        </w:rPr>
        <w:t xml:space="preserve"> CNS </w:t>
      </w:r>
      <w:bookmarkStart w:id="8" w:name="_Hlk185583854"/>
      <w:r>
        <w:rPr>
          <w:sz w:val="28"/>
          <w:szCs w:val="28"/>
        </w:rPr>
        <w:t>„Cartel Alfa”</w:t>
      </w:r>
      <w:bookmarkEnd w:id="8"/>
      <w:r>
        <w:rPr>
          <w:sz w:val="28"/>
          <w:szCs w:val="28"/>
        </w:rPr>
        <w:t xml:space="preserve"> a </w:t>
      </w:r>
      <w:r w:rsidR="000C4D01">
        <w:rPr>
          <w:sz w:val="28"/>
          <w:szCs w:val="28"/>
        </w:rPr>
        <w:t>specificat faptul că după aprobarea bugetului, vor fi declanșate acțiuni de protest la nivel central și local.</w:t>
      </w:r>
    </w:p>
    <w:p w14:paraId="41893614" w14:textId="10003DFF" w:rsidR="00E832A7" w:rsidRPr="00191F66" w:rsidRDefault="00E832A7" w:rsidP="00E832A7">
      <w:pPr>
        <w:pStyle w:val="ListParagraph"/>
        <w:numPr>
          <w:ilvl w:val="0"/>
          <w:numId w:val="2"/>
        </w:numPr>
        <w:suppressAutoHyphens/>
        <w:autoSpaceDN w:val="0"/>
        <w:jc w:val="both"/>
        <w:rPr>
          <w:sz w:val="28"/>
          <w:szCs w:val="28"/>
        </w:rPr>
      </w:pPr>
      <w:r w:rsidRPr="00191F66">
        <w:rPr>
          <w:sz w:val="28"/>
          <w:szCs w:val="28"/>
        </w:rPr>
        <w:t xml:space="preserve">probleme punctuale de interes local </w:t>
      </w:r>
      <w:r w:rsidR="000C4D01">
        <w:rPr>
          <w:sz w:val="28"/>
          <w:szCs w:val="28"/>
        </w:rPr>
        <w:t xml:space="preserve">(recuperarea sumelor restante aferente navetei personalului din învățământ, </w:t>
      </w:r>
      <w:r w:rsidR="00FA600D">
        <w:rPr>
          <w:sz w:val="28"/>
          <w:szCs w:val="28"/>
        </w:rPr>
        <w:t>prețul apei în municipiul Galați etc.)</w:t>
      </w:r>
    </w:p>
    <w:p w14:paraId="48B7AC4C" w14:textId="202B90C6" w:rsidR="00332AAC" w:rsidRPr="00FA600D" w:rsidRDefault="00E832A7" w:rsidP="00FA600D">
      <w:pPr>
        <w:pStyle w:val="ListParagraph"/>
        <w:numPr>
          <w:ilvl w:val="0"/>
          <w:numId w:val="2"/>
        </w:numPr>
        <w:suppressAutoHyphens/>
        <w:autoSpaceDN w:val="0"/>
        <w:jc w:val="both"/>
        <w:rPr>
          <w:sz w:val="28"/>
          <w:szCs w:val="28"/>
        </w:rPr>
      </w:pPr>
      <w:r w:rsidRPr="00191F66">
        <w:rPr>
          <w:sz w:val="28"/>
          <w:szCs w:val="28"/>
        </w:rPr>
        <w:t xml:space="preserve">propuneri de teme pentru ședința Comisiei de Dialog Social din luna </w:t>
      </w:r>
      <w:r w:rsidR="000C4D01">
        <w:rPr>
          <w:sz w:val="28"/>
          <w:szCs w:val="28"/>
        </w:rPr>
        <w:t>febr</w:t>
      </w:r>
      <w:r w:rsidR="00A674C8">
        <w:rPr>
          <w:sz w:val="28"/>
          <w:szCs w:val="28"/>
        </w:rPr>
        <w:t>ua</w:t>
      </w:r>
      <w:r w:rsidR="0074127A">
        <w:rPr>
          <w:sz w:val="28"/>
          <w:szCs w:val="28"/>
        </w:rPr>
        <w:t>rie</w:t>
      </w:r>
      <w:r w:rsidRPr="00191F66">
        <w:rPr>
          <w:rFonts w:eastAsia="Calibri"/>
          <w:sz w:val="28"/>
          <w:szCs w:val="28"/>
        </w:rPr>
        <w:t xml:space="preserve"> 202</w:t>
      </w:r>
      <w:r w:rsidR="00A674C8">
        <w:rPr>
          <w:rFonts w:eastAsia="Calibri"/>
          <w:sz w:val="28"/>
          <w:szCs w:val="28"/>
        </w:rPr>
        <w:t>5</w:t>
      </w:r>
      <w:r w:rsidRPr="00191F66">
        <w:rPr>
          <w:rFonts w:eastAsia="Calibri"/>
          <w:sz w:val="28"/>
          <w:szCs w:val="28"/>
        </w:rPr>
        <w:t xml:space="preserve">.   </w:t>
      </w:r>
    </w:p>
    <w:p w14:paraId="6DAE007C" w14:textId="77777777" w:rsidR="00FA600D" w:rsidRPr="00FA600D" w:rsidRDefault="00FA600D" w:rsidP="00662013">
      <w:pPr>
        <w:pStyle w:val="ListParagraph"/>
        <w:suppressAutoHyphens/>
        <w:autoSpaceDN w:val="0"/>
        <w:ind w:left="1080"/>
        <w:jc w:val="both"/>
        <w:rPr>
          <w:sz w:val="28"/>
          <w:szCs w:val="28"/>
        </w:rPr>
      </w:pPr>
    </w:p>
    <w:bookmarkEnd w:id="5"/>
    <w:p w14:paraId="4ABBB58A" w14:textId="77777777" w:rsidR="00F53520" w:rsidRPr="00191F66" w:rsidRDefault="00F53520" w:rsidP="00B52299">
      <w:pPr>
        <w:pStyle w:val="ListParagraph"/>
        <w:suppressAutoHyphens/>
        <w:autoSpaceDN w:val="0"/>
        <w:ind w:left="0"/>
        <w:jc w:val="both"/>
        <w:rPr>
          <w:sz w:val="28"/>
          <w:szCs w:val="28"/>
        </w:rPr>
      </w:pPr>
    </w:p>
    <w:p w14:paraId="32B85968" w14:textId="57CE03A6" w:rsidR="0093470B" w:rsidRPr="00D43235" w:rsidRDefault="00B24FFC" w:rsidP="00D43235">
      <w:pPr>
        <w:suppressAutoHyphens/>
        <w:autoSpaceDN w:val="0"/>
        <w:spacing w:after="0" w:line="240" w:lineRule="auto"/>
        <w:ind w:right="270"/>
        <w:jc w:val="right"/>
        <w:rPr>
          <w:rFonts w:ascii="Times New Roman" w:eastAsia="Calibri" w:hAnsi="Times New Roman" w:cs="Times New Roman"/>
          <w:b/>
          <w:sz w:val="24"/>
          <w:szCs w:val="24"/>
          <w:lang w:val="ro-RO" w:eastAsia="ro-RO"/>
        </w:rPr>
      </w:pPr>
      <w:r w:rsidRPr="00D43235">
        <w:rPr>
          <w:rFonts w:ascii="Times New Roman" w:eastAsia="Calibri" w:hAnsi="Times New Roman" w:cs="Times New Roman"/>
          <w:b/>
          <w:sz w:val="24"/>
          <w:szCs w:val="24"/>
          <w:lang w:val="ro-RO" w:eastAsia="ro-RO"/>
        </w:rPr>
        <w:t>Î</w:t>
      </w:r>
      <w:r w:rsidR="0093470B" w:rsidRPr="00D43235">
        <w:rPr>
          <w:rFonts w:ascii="Times New Roman" w:eastAsia="Calibri" w:hAnsi="Times New Roman" w:cs="Times New Roman"/>
          <w:b/>
          <w:sz w:val="24"/>
          <w:szCs w:val="24"/>
          <w:lang w:val="ro-RO" w:eastAsia="ro-RO"/>
        </w:rPr>
        <w:t>ntocmit,</w:t>
      </w:r>
    </w:p>
    <w:p w14:paraId="654AAE24" w14:textId="77777777" w:rsidR="0093470B" w:rsidRPr="00D43235" w:rsidRDefault="000D0FF2" w:rsidP="00D43235">
      <w:pPr>
        <w:suppressAutoHyphens/>
        <w:autoSpaceDN w:val="0"/>
        <w:spacing w:after="0" w:line="240" w:lineRule="auto"/>
        <w:ind w:right="270"/>
        <w:jc w:val="right"/>
        <w:outlineLvl w:val="0"/>
        <w:rPr>
          <w:rFonts w:ascii="Times New Roman" w:eastAsia="Calibri" w:hAnsi="Times New Roman" w:cs="Times New Roman"/>
          <w:b/>
          <w:sz w:val="24"/>
          <w:szCs w:val="24"/>
          <w:lang w:val="ro-RO" w:eastAsia="ro-RO"/>
        </w:rPr>
      </w:pPr>
      <w:r w:rsidRPr="00D43235">
        <w:rPr>
          <w:rFonts w:ascii="Times New Roman" w:eastAsia="Calibri" w:hAnsi="Times New Roman" w:cs="Times New Roman"/>
          <w:b/>
          <w:sz w:val="24"/>
          <w:szCs w:val="24"/>
          <w:lang w:val="ro-RO" w:eastAsia="ro-RO"/>
        </w:rPr>
        <w:t xml:space="preserve">Secretariat </w:t>
      </w:r>
      <w:r w:rsidR="0093470B" w:rsidRPr="00D43235">
        <w:rPr>
          <w:rFonts w:ascii="Times New Roman" w:eastAsia="Calibri" w:hAnsi="Times New Roman" w:cs="Times New Roman"/>
          <w:b/>
          <w:sz w:val="24"/>
          <w:szCs w:val="24"/>
          <w:lang w:val="ro-RO" w:eastAsia="ro-RO"/>
        </w:rPr>
        <w:t>CDS,</w:t>
      </w:r>
    </w:p>
    <w:p w14:paraId="7D07803A" w14:textId="77777777" w:rsidR="0093470B" w:rsidRPr="00D43235" w:rsidRDefault="0093470B" w:rsidP="00D43235">
      <w:pPr>
        <w:suppressAutoHyphens/>
        <w:autoSpaceDN w:val="0"/>
        <w:spacing w:after="0" w:line="240" w:lineRule="auto"/>
        <w:ind w:right="270"/>
        <w:jc w:val="right"/>
        <w:outlineLvl w:val="0"/>
        <w:rPr>
          <w:rFonts w:ascii="Times New Roman" w:eastAsia="Calibri" w:hAnsi="Times New Roman" w:cs="Times New Roman"/>
          <w:b/>
          <w:sz w:val="24"/>
          <w:szCs w:val="24"/>
          <w:lang w:val="ro-RO" w:eastAsia="ro-RO"/>
        </w:rPr>
      </w:pPr>
      <w:proofErr w:type="spellStart"/>
      <w:r w:rsidRPr="00D43235">
        <w:rPr>
          <w:rFonts w:ascii="Times New Roman" w:eastAsia="Calibri" w:hAnsi="Times New Roman" w:cs="Times New Roman"/>
          <w:b/>
          <w:sz w:val="24"/>
          <w:szCs w:val="24"/>
          <w:lang w:val="ro-RO" w:eastAsia="ro-RO"/>
        </w:rPr>
        <w:t>Rîmniceanu</w:t>
      </w:r>
      <w:proofErr w:type="spellEnd"/>
      <w:r w:rsidRPr="00D43235">
        <w:rPr>
          <w:rFonts w:ascii="Times New Roman" w:eastAsia="Calibri" w:hAnsi="Times New Roman" w:cs="Times New Roman"/>
          <w:b/>
          <w:sz w:val="24"/>
          <w:szCs w:val="24"/>
          <w:lang w:val="ro-RO" w:eastAsia="ro-RO"/>
        </w:rPr>
        <w:t xml:space="preserve"> Carmen</w:t>
      </w:r>
    </w:p>
    <w:p w14:paraId="23CF3984" w14:textId="77777777" w:rsidR="0093470B" w:rsidRPr="00191F66" w:rsidRDefault="0093470B" w:rsidP="00D43235">
      <w:pPr>
        <w:suppressAutoHyphens/>
        <w:autoSpaceDN w:val="0"/>
        <w:spacing w:after="0" w:line="240" w:lineRule="auto"/>
        <w:ind w:right="270"/>
        <w:rPr>
          <w:rFonts w:ascii="Times New Roman" w:eastAsia="Calibri" w:hAnsi="Times New Roman" w:cs="Times New Roman"/>
          <w:sz w:val="28"/>
          <w:szCs w:val="28"/>
          <w:lang w:val="ro-RO" w:eastAsia="ro-RO"/>
        </w:rPr>
      </w:pPr>
    </w:p>
    <w:p w14:paraId="5FDE4DF3" w14:textId="77777777" w:rsidR="00176114" w:rsidRPr="00FE7324" w:rsidRDefault="00176114" w:rsidP="00E33D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6E614AAD" w14:textId="77777777" w:rsidR="00176114" w:rsidRDefault="00176114" w:rsidP="00E33DA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257AC22A" w14:textId="77777777" w:rsidR="00176114" w:rsidRDefault="00176114" w:rsidP="0017611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71778DB6" w14:textId="77777777" w:rsidR="00176114" w:rsidRDefault="00176114" w:rsidP="0017611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128471C3" w14:textId="77777777" w:rsidR="00176114" w:rsidRDefault="00176114" w:rsidP="0017611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7E0CF604" w14:textId="77777777" w:rsidR="00176114" w:rsidRDefault="00176114" w:rsidP="0017611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5246EFCA" w14:textId="77777777" w:rsidR="00176114" w:rsidRDefault="00176114" w:rsidP="0017611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0669E770" w14:textId="77777777" w:rsidR="00176114" w:rsidRDefault="00176114" w:rsidP="0017611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27E05901" w14:textId="77777777" w:rsidR="00176114" w:rsidRDefault="00176114" w:rsidP="00176114">
      <w:pPr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</w:p>
    <w:p w14:paraId="64C3405F" w14:textId="77777777" w:rsidR="00176114" w:rsidRDefault="00176114" w:rsidP="00176114">
      <w:pPr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</w:p>
    <w:p w14:paraId="31896184" w14:textId="77777777" w:rsidR="00176114" w:rsidRDefault="00176114" w:rsidP="00176114">
      <w:pPr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</w:p>
    <w:p w14:paraId="7E6ED918" w14:textId="77777777" w:rsidR="00176114" w:rsidRDefault="00176114" w:rsidP="00176114">
      <w:pPr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</w:p>
    <w:p w14:paraId="7D8B6D3E" w14:textId="77777777" w:rsidR="00176114" w:rsidRDefault="00176114" w:rsidP="00176114">
      <w:pPr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</w:p>
    <w:p w14:paraId="68EAE9B8" w14:textId="77777777" w:rsidR="00176114" w:rsidRDefault="00176114" w:rsidP="00176114">
      <w:pPr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</w:p>
    <w:p w14:paraId="17151DF9" w14:textId="77777777" w:rsidR="00176114" w:rsidRDefault="00176114" w:rsidP="00176114">
      <w:pPr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</w:p>
    <w:p w14:paraId="202BA30A" w14:textId="77777777" w:rsidR="00176114" w:rsidRDefault="00176114" w:rsidP="00176114">
      <w:pPr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</w:p>
    <w:p w14:paraId="451A7858" w14:textId="77777777" w:rsidR="00176114" w:rsidRDefault="00176114" w:rsidP="00176114">
      <w:pPr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</w:p>
    <w:p w14:paraId="2387AD46" w14:textId="77777777" w:rsidR="007456C3" w:rsidRPr="00AD1E63" w:rsidRDefault="007456C3" w:rsidP="007456C3">
      <w:pPr>
        <w:jc w:val="both"/>
        <w:rPr>
          <w:rFonts w:ascii="Times New Roman" w:hAnsi="Times New Roman" w:cs="Times New Roman"/>
          <w:i/>
          <w:sz w:val="24"/>
          <w:szCs w:val="24"/>
          <w:lang w:val="fr-FR"/>
        </w:rPr>
      </w:pPr>
    </w:p>
    <w:p w14:paraId="270F2016" w14:textId="77777777" w:rsidR="00A42233" w:rsidRPr="007456C3" w:rsidRDefault="00A42233" w:rsidP="007456C3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0A4EB4AD" w14:textId="77777777" w:rsidR="00A42233" w:rsidRPr="007456C3" w:rsidRDefault="00A42233" w:rsidP="007456C3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08760BAC" w14:textId="77777777" w:rsidR="00644B15" w:rsidRPr="007456C3" w:rsidRDefault="00644B15" w:rsidP="007456C3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sectPr w:rsidR="00644B15" w:rsidRPr="007456C3" w:rsidSect="00FA600D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0" w:right="900" w:bottom="720" w:left="1440" w:header="30" w:footer="4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28AE0" w14:textId="77777777" w:rsidR="005B2966" w:rsidRDefault="005B2966" w:rsidP="00160425">
      <w:pPr>
        <w:spacing w:after="0" w:line="240" w:lineRule="auto"/>
      </w:pPr>
      <w:r>
        <w:separator/>
      </w:r>
    </w:p>
  </w:endnote>
  <w:endnote w:type="continuationSeparator" w:id="0">
    <w:p w14:paraId="5D91BB8C" w14:textId="77777777" w:rsidR="005B2966" w:rsidRDefault="005B2966" w:rsidP="00160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F4E52" w14:textId="77777777" w:rsidR="00107E74" w:rsidRDefault="00107E74" w:rsidP="00D86B30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_____________________________________________________________________________________________</w:t>
    </w:r>
  </w:p>
  <w:p w14:paraId="1B74FCF7" w14:textId="77777777" w:rsidR="000B1E9D" w:rsidRDefault="00107E74" w:rsidP="000B1E9D">
    <w:pPr>
      <w:pStyle w:val="Foot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Tel: 0236/462.739 – </w:t>
    </w:r>
    <w:r w:rsidRPr="00CA1FAB">
      <w:rPr>
        <w:rFonts w:ascii="Times New Roman" w:hAnsi="Times New Roman" w:cs="Times New Roman"/>
        <w:sz w:val="20"/>
        <w:szCs w:val="20"/>
      </w:rPr>
      <w:t>Fax: 0236/417.218</w:t>
    </w:r>
    <w:r>
      <w:rPr>
        <w:rFonts w:ascii="Times New Roman" w:hAnsi="Times New Roman" w:cs="Times New Roman"/>
        <w:sz w:val="20"/>
        <w:szCs w:val="20"/>
      </w:rPr>
      <w:t xml:space="preserve"> – </w:t>
    </w:r>
    <w:r w:rsidRPr="00CA1FAB">
      <w:rPr>
        <w:rFonts w:ascii="Times New Roman" w:hAnsi="Times New Roman" w:cs="Times New Roman"/>
        <w:sz w:val="20"/>
        <w:szCs w:val="20"/>
      </w:rPr>
      <w:t>E-mai</w:t>
    </w:r>
    <w:r>
      <w:rPr>
        <w:rFonts w:ascii="Times New Roman" w:hAnsi="Times New Roman" w:cs="Times New Roman"/>
        <w:sz w:val="20"/>
        <w:szCs w:val="20"/>
      </w:rPr>
      <w:t xml:space="preserve">l: </w:t>
    </w:r>
    <w:hyperlink r:id="rId1" w:history="1">
      <w:r w:rsidR="000B1E9D" w:rsidRPr="00856AF8">
        <w:rPr>
          <w:rStyle w:val="Hyperlink"/>
          <w:rFonts w:ascii="Times New Roman" w:hAnsi="Times New Roman" w:cs="Times New Roman"/>
          <w:sz w:val="20"/>
          <w:szCs w:val="20"/>
        </w:rPr>
        <w:t>ipgl@prefecturagalati.ro</w:t>
      </w:r>
    </w:hyperlink>
  </w:p>
  <w:p w14:paraId="7219491F" w14:textId="77777777" w:rsidR="000B1E9D" w:rsidRPr="00A65A68" w:rsidRDefault="000B1E9D" w:rsidP="000B1E9D">
    <w:pPr>
      <w:pStyle w:val="Footer"/>
      <w:jc w:val="center"/>
      <w:rPr>
        <w:rFonts w:ascii="Times New Roman" w:hAnsi="Times New Roman" w:cs="Times New Roman"/>
        <w:sz w:val="20"/>
        <w:szCs w:val="20"/>
      </w:rPr>
    </w:pPr>
    <w:proofErr w:type="gramStart"/>
    <w:r w:rsidRPr="00E832A7">
      <w:rPr>
        <w:rFonts w:ascii="Times New Roman" w:hAnsi="Times New Roman" w:cs="Times New Roman"/>
        <w:sz w:val="20"/>
        <w:szCs w:val="20"/>
      </w:rPr>
      <w:t>Galați,  str.</w:t>
    </w:r>
    <w:proofErr w:type="gramEnd"/>
    <w:r w:rsidRPr="00E832A7">
      <w:rPr>
        <w:rFonts w:ascii="Times New Roman" w:hAnsi="Times New Roman" w:cs="Times New Roman"/>
        <w:sz w:val="20"/>
        <w:szCs w:val="20"/>
      </w:rPr>
      <w:t xml:space="preserve"> Al. I. Cuza nr. 47 </w:t>
    </w:r>
    <w:proofErr w:type="gramStart"/>
    <w:r w:rsidRPr="00E832A7">
      <w:rPr>
        <w:rFonts w:ascii="Times New Roman" w:hAnsi="Times New Roman" w:cs="Times New Roman"/>
        <w:sz w:val="20"/>
        <w:szCs w:val="20"/>
      </w:rPr>
      <w:t>bis,  Blocul</w:t>
    </w:r>
    <w:proofErr w:type="gramEnd"/>
    <w:r w:rsidRPr="00E832A7">
      <w:rPr>
        <w:rFonts w:ascii="Times New Roman" w:hAnsi="Times New Roman" w:cs="Times New Roman"/>
        <w:sz w:val="20"/>
        <w:szCs w:val="20"/>
      </w:rPr>
      <w:t xml:space="preserve"> Cristal,  </w:t>
    </w:r>
    <w:proofErr w:type="spellStart"/>
    <w:r w:rsidRPr="00E832A7">
      <w:rPr>
        <w:rFonts w:ascii="Times New Roman" w:hAnsi="Times New Roman" w:cs="Times New Roman"/>
        <w:sz w:val="20"/>
        <w:szCs w:val="20"/>
      </w:rPr>
      <w:t>scara</w:t>
    </w:r>
    <w:proofErr w:type="spellEnd"/>
    <w:r w:rsidRPr="00E832A7">
      <w:rPr>
        <w:rFonts w:ascii="Times New Roman" w:hAnsi="Times New Roman" w:cs="Times New Roman"/>
        <w:sz w:val="20"/>
        <w:szCs w:val="20"/>
      </w:rPr>
      <w:t xml:space="preserve"> A , </w:t>
    </w:r>
    <w:proofErr w:type="spellStart"/>
    <w:r w:rsidRPr="00E832A7">
      <w:rPr>
        <w:rFonts w:ascii="Times New Roman" w:hAnsi="Times New Roman" w:cs="Times New Roman"/>
        <w:sz w:val="20"/>
        <w:szCs w:val="20"/>
      </w:rPr>
      <w:t>etajul</w:t>
    </w:r>
    <w:proofErr w:type="spellEnd"/>
    <w:r w:rsidRPr="00E832A7">
      <w:rPr>
        <w:rFonts w:ascii="Times New Roman" w:hAnsi="Times New Roman" w:cs="Times New Roman"/>
        <w:sz w:val="20"/>
        <w:szCs w:val="20"/>
      </w:rPr>
      <w:t xml:space="preserve"> 1.</w:t>
    </w:r>
  </w:p>
  <w:p w14:paraId="0CE830AD" w14:textId="4F172FB5" w:rsidR="00107E74" w:rsidRPr="00D86B30" w:rsidRDefault="00107E74" w:rsidP="000B1E9D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C78A1" w14:textId="77777777" w:rsidR="00107E74" w:rsidRDefault="00107E74" w:rsidP="00A65A68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_____________________________________________________________________________________________</w:t>
    </w:r>
  </w:p>
  <w:p w14:paraId="61AC90D4" w14:textId="4A06534D" w:rsidR="00107E74" w:rsidRDefault="00107E74" w:rsidP="00A65A68">
    <w:pPr>
      <w:pStyle w:val="Foot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Tel: 0236/462.739 – </w:t>
    </w:r>
    <w:r w:rsidRPr="00CA1FAB">
      <w:rPr>
        <w:rFonts w:ascii="Times New Roman" w:hAnsi="Times New Roman" w:cs="Times New Roman"/>
        <w:sz w:val="20"/>
        <w:szCs w:val="20"/>
      </w:rPr>
      <w:t>Fax: 0236/417.218</w:t>
    </w:r>
    <w:r>
      <w:rPr>
        <w:rFonts w:ascii="Times New Roman" w:hAnsi="Times New Roman" w:cs="Times New Roman"/>
        <w:sz w:val="20"/>
        <w:szCs w:val="20"/>
      </w:rPr>
      <w:t xml:space="preserve"> – </w:t>
    </w:r>
    <w:r w:rsidRPr="00CA1FAB">
      <w:rPr>
        <w:rFonts w:ascii="Times New Roman" w:hAnsi="Times New Roman" w:cs="Times New Roman"/>
        <w:sz w:val="20"/>
        <w:szCs w:val="20"/>
      </w:rPr>
      <w:t>E-mai</w:t>
    </w:r>
    <w:r>
      <w:rPr>
        <w:rFonts w:ascii="Times New Roman" w:hAnsi="Times New Roman" w:cs="Times New Roman"/>
        <w:sz w:val="20"/>
        <w:szCs w:val="20"/>
      </w:rPr>
      <w:t xml:space="preserve">l: </w:t>
    </w:r>
    <w:bookmarkStart w:id="9" w:name="_Hlk181620684"/>
    <w:bookmarkStart w:id="10" w:name="_Hlk181620685"/>
    <w:r w:rsidR="00E832A7">
      <w:rPr>
        <w:rFonts w:ascii="Times New Roman" w:hAnsi="Times New Roman" w:cs="Times New Roman"/>
        <w:sz w:val="20"/>
        <w:szCs w:val="20"/>
      </w:rPr>
      <w:fldChar w:fldCharType="begin"/>
    </w:r>
    <w:r w:rsidR="00E832A7">
      <w:rPr>
        <w:rFonts w:ascii="Times New Roman" w:hAnsi="Times New Roman" w:cs="Times New Roman"/>
        <w:sz w:val="20"/>
        <w:szCs w:val="20"/>
      </w:rPr>
      <w:instrText>HYPERLINK "mailto:</w:instrText>
    </w:r>
    <w:r w:rsidR="00E832A7" w:rsidRPr="00E832A7">
      <w:rPr>
        <w:rFonts w:ascii="Times New Roman" w:hAnsi="Times New Roman" w:cs="Times New Roman"/>
        <w:sz w:val="20"/>
        <w:szCs w:val="20"/>
      </w:rPr>
      <w:instrText>ipgl@prefecturagalati.ro</w:instrText>
    </w:r>
    <w:r w:rsidR="00E832A7">
      <w:rPr>
        <w:rFonts w:ascii="Times New Roman" w:hAnsi="Times New Roman" w:cs="Times New Roman"/>
        <w:sz w:val="20"/>
        <w:szCs w:val="20"/>
      </w:rPr>
      <w:instrText>"</w:instrText>
    </w:r>
    <w:r w:rsidR="00E832A7">
      <w:rPr>
        <w:rFonts w:ascii="Times New Roman" w:hAnsi="Times New Roman" w:cs="Times New Roman"/>
        <w:sz w:val="20"/>
        <w:szCs w:val="20"/>
      </w:rPr>
    </w:r>
    <w:r w:rsidR="00E832A7">
      <w:rPr>
        <w:rFonts w:ascii="Times New Roman" w:hAnsi="Times New Roman" w:cs="Times New Roman"/>
        <w:sz w:val="20"/>
        <w:szCs w:val="20"/>
      </w:rPr>
      <w:fldChar w:fldCharType="separate"/>
    </w:r>
    <w:r w:rsidR="00E832A7" w:rsidRPr="00856AF8">
      <w:rPr>
        <w:rStyle w:val="Hyperlink"/>
        <w:rFonts w:ascii="Times New Roman" w:hAnsi="Times New Roman" w:cs="Times New Roman"/>
        <w:sz w:val="20"/>
        <w:szCs w:val="20"/>
      </w:rPr>
      <w:t>ipgl@prefecturagalati.ro</w:t>
    </w:r>
    <w:r w:rsidR="00E832A7">
      <w:rPr>
        <w:rFonts w:ascii="Times New Roman" w:hAnsi="Times New Roman" w:cs="Times New Roman"/>
        <w:sz w:val="20"/>
        <w:szCs w:val="20"/>
      </w:rPr>
      <w:fldChar w:fldCharType="end"/>
    </w:r>
  </w:p>
  <w:p w14:paraId="343CF4C6" w14:textId="1DD4FE51" w:rsidR="00107E74" w:rsidRPr="00A65A68" w:rsidRDefault="00E832A7" w:rsidP="00E832A7">
    <w:pPr>
      <w:pStyle w:val="Footer"/>
      <w:jc w:val="center"/>
      <w:rPr>
        <w:rFonts w:ascii="Times New Roman" w:hAnsi="Times New Roman" w:cs="Times New Roman"/>
        <w:sz w:val="20"/>
        <w:szCs w:val="20"/>
      </w:rPr>
    </w:pPr>
    <w:proofErr w:type="gramStart"/>
    <w:r w:rsidRPr="00E832A7">
      <w:rPr>
        <w:rFonts w:ascii="Times New Roman" w:hAnsi="Times New Roman" w:cs="Times New Roman"/>
        <w:sz w:val="20"/>
        <w:szCs w:val="20"/>
      </w:rPr>
      <w:t>Galați,  str.</w:t>
    </w:r>
    <w:proofErr w:type="gramEnd"/>
    <w:r w:rsidRPr="00E832A7">
      <w:rPr>
        <w:rFonts w:ascii="Times New Roman" w:hAnsi="Times New Roman" w:cs="Times New Roman"/>
        <w:sz w:val="20"/>
        <w:szCs w:val="20"/>
      </w:rPr>
      <w:t xml:space="preserve"> Al. I. Cuza nr. 47 </w:t>
    </w:r>
    <w:proofErr w:type="gramStart"/>
    <w:r w:rsidRPr="00E832A7">
      <w:rPr>
        <w:rFonts w:ascii="Times New Roman" w:hAnsi="Times New Roman" w:cs="Times New Roman"/>
        <w:sz w:val="20"/>
        <w:szCs w:val="20"/>
      </w:rPr>
      <w:t>bis,  Blocul</w:t>
    </w:r>
    <w:proofErr w:type="gramEnd"/>
    <w:r w:rsidRPr="00E832A7">
      <w:rPr>
        <w:rFonts w:ascii="Times New Roman" w:hAnsi="Times New Roman" w:cs="Times New Roman"/>
        <w:sz w:val="20"/>
        <w:szCs w:val="20"/>
      </w:rPr>
      <w:t xml:space="preserve"> Cristal,  </w:t>
    </w:r>
    <w:proofErr w:type="spellStart"/>
    <w:r w:rsidRPr="00E832A7">
      <w:rPr>
        <w:rFonts w:ascii="Times New Roman" w:hAnsi="Times New Roman" w:cs="Times New Roman"/>
        <w:sz w:val="20"/>
        <w:szCs w:val="20"/>
      </w:rPr>
      <w:t>scara</w:t>
    </w:r>
    <w:proofErr w:type="spellEnd"/>
    <w:r w:rsidRPr="00E832A7">
      <w:rPr>
        <w:rFonts w:ascii="Times New Roman" w:hAnsi="Times New Roman" w:cs="Times New Roman"/>
        <w:sz w:val="20"/>
        <w:szCs w:val="20"/>
      </w:rPr>
      <w:t xml:space="preserve"> A , </w:t>
    </w:r>
    <w:proofErr w:type="spellStart"/>
    <w:r w:rsidRPr="00E832A7">
      <w:rPr>
        <w:rFonts w:ascii="Times New Roman" w:hAnsi="Times New Roman" w:cs="Times New Roman"/>
        <w:sz w:val="20"/>
        <w:szCs w:val="20"/>
      </w:rPr>
      <w:t>etajul</w:t>
    </w:r>
    <w:proofErr w:type="spellEnd"/>
    <w:r w:rsidRPr="00E832A7">
      <w:rPr>
        <w:rFonts w:ascii="Times New Roman" w:hAnsi="Times New Roman" w:cs="Times New Roman"/>
        <w:sz w:val="20"/>
        <w:szCs w:val="20"/>
      </w:rPr>
      <w:t xml:space="preserve"> 1.</w:t>
    </w:r>
    <w:bookmarkEnd w:id="9"/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3A9AA" w14:textId="77777777" w:rsidR="005B2966" w:rsidRDefault="005B2966" w:rsidP="00160425">
      <w:pPr>
        <w:spacing w:after="0" w:line="240" w:lineRule="auto"/>
      </w:pPr>
      <w:r>
        <w:separator/>
      </w:r>
    </w:p>
  </w:footnote>
  <w:footnote w:type="continuationSeparator" w:id="0">
    <w:p w14:paraId="6FA29DAA" w14:textId="77777777" w:rsidR="005B2966" w:rsidRDefault="005B2966" w:rsidP="00160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192"/>
      <w:gridCol w:w="4004"/>
      <w:gridCol w:w="2380"/>
    </w:tblGrid>
    <w:tr w:rsidR="00107E74" w:rsidRPr="00C85589" w14:paraId="560617E2" w14:textId="77777777" w:rsidTr="00B96FCE">
      <w:tc>
        <w:tcPr>
          <w:tcW w:w="3192" w:type="dxa"/>
          <w:vAlign w:val="center"/>
        </w:tcPr>
        <w:p w14:paraId="0BE5D72A" w14:textId="77777777" w:rsidR="00107E74" w:rsidRPr="00C85589" w:rsidRDefault="00107E74" w:rsidP="00107E74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4004" w:type="dxa"/>
          <w:vAlign w:val="center"/>
        </w:tcPr>
        <w:p w14:paraId="0B7C2F64" w14:textId="77777777" w:rsidR="00107E74" w:rsidRPr="00C85589" w:rsidRDefault="00107E74" w:rsidP="00107E74">
          <w:pPr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2380" w:type="dxa"/>
          <w:vAlign w:val="center"/>
        </w:tcPr>
        <w:p w14:paraId="3632CD98" w14:textId="77777777" w:rsidR="00107E74" w:rsidRPr="00C85589" w:rsidRDefault="00107E74" w:rsidP="00107E74">
          <w:pPr>
            <w:jc w:val="center"/>
            <w:rPr>
              <w:rFonts w:ascii="Times New Roman" w:hAnsi="Times New Roman" w:cs="Times New Roman"/>
              <w:b/>
            </w:rPr>
          </w:pPr>
        </w:p>
      </w:tc>
    </w:tr>
    <w:tr w:rsidR="00107E74" w:rsidRPr="00C85589" w14:paraId="40F3383E" w14:textId="77777777" w:rsidTr="00B96FCE">
      <w:tc>
        <w:tcPr>
          <w:tcW w:w="3192" w:type="dxa"/>
          <w:vAlign w:val="center"/>
        </w:tcPr>
        <w:p w14:paraId="42CF26DF" w14:textId="77777777" w:rsidR="00107E74" w:rsidRPr="00C85589" w:rsidRDefault="00107E74" w:rsidP="00107E74">
          <w:pPr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4004" w:type="dxa"/>
          <w:vAlign w:val="center"/>
        </w:tcPr>
        <w:p w14:paraId="201316D3" w14:textId="77777777" w:rsidR="00107E74" w:rsidRPr="00C85589" w:rsidRDefault="00107E74" w:rsidP="00107E74">
          <w:pPr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2380" w:type="dxa"/>
          <w:vAlign w:val="center"/>
        </w:tcPr>
        <w:p w14:paraId="175F6004" w14:textId="77777777" w:rsidR="00107E74" w:rsidRPr="00C85589" w:rsidRDefault="00107E74" w:rsidP="00F60086">
          <w:pPr>
            <w:ind w:left="-108"/>
            <w:rPr>
              <w:rFonts w:ascii="Times New Roman" w:hAnsi="Times New Roman" w:cs="Times New Roman"/>
              <w:b/>
            </w:rPr>
          </w:pPr>
        </w:p>
      </w:tc>
    </w:tr>
    <w:tr w:rsidR="00107E74" w:rsidRPr="00C85589" w14:paraId="4B8EC7B8" w14:textId="77777777" w:rsidTr="00B96FCE">
      <w:tc>
        <w:tcPr>
          <w:tcW w:w="3192" w:type="dxa"/>
          <w:vAlign w:val="center"/>
        </w:tcPr>
        <w:p w14:paraId="4DC1849B" w14:textId="77777777" w:rsidR="00107E74" w:rsidRPr="00C85589" w:rsidRDefault="00107E74" w:rsidP="00107E74">
          <w:pPr>
            <w:pStyle w:val="BodyText2"/>
            <w:jc w:val="center"/>
            <w:rPr>
              <w:sz w:val="22"/>
              <w:szCs w:val="22"/>
              <w:lang w:val="fr-FR"/>
            </w:rPr>
          </w:pPr>
        </w:p>
      </w:tc>
      <w:tc>
        <w:tcPr>
          <w:tcW w:w="4004" w:type="dxa"/>
          <w:vAlign w:val="center"/>
        </w:tcPr>
        <w:p w14:paraId="1408FF3C" w14:textId="77777777" w:rsidR="00107E74" w:rsidRPr="00C85589" w:rsidRDefault="00107E74" w:rsidP="00107E74">
          <w:pPr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2380" w:type="dxa"/>
        </w:tcPr>
        <w:p w14:paraId="38345ADE" w14:textId="77777777" w:rsidR="00107E74" w:rsidRPr="00C85589" w:rsidRDefault="00107E74" w:rsidP="00FF7EAB">
          <w:pPr>
            <w:rPr>
              <w:rFonts w:ascii="Times New Roman" w:hAnsi="Times New Roman" w:cs="Times New Roman"/>
              <w:b/>
            </w:rPr>
          </w:pPr>
        </w:p>
      </w:tc>
    </w:tr>
  </w:tbl>
  <w:p w14:paraId="3F90CC37" w14:textId="77777777" w:rsidR="00107E74" w:rsidRPr="00160425" w:rsidRDefault="00107E74" w:rsidP="00844043">
    <w:pPr>
      <w:pStyle w:val="BodyText2"/>
      <w:jc w:val="both"/>
      <w:rPr>
        <w:sz w:val="22"/>
        <w:szCs w:val="22"/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6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4106"/>
      <w:gridCol w:w="2126"/>
      <w:gridCol w:w="3424"/>
    </w:tblGrid>
    <w:tr w:rsidR="00107E74" w14:paraId="3AB9CF2E" w14:textId="77777777" w:rsidTr="00BE6AF0">
      <w:tc>
        <w:tcPr>
          <w:tcW w:w="4106" w:type="dxa"/>
        </w:tcPr>
        <w:p w14:paraId="1453D2A9" w14:textId="77777777" w:rsidR="00107E74" w:rsidRDefault="00107E74" w:rsidP="00BE6AF0">
          <w:pPr>
            <w:pStyle w:val="Footer"/>
          </w:pPr>
        </w:p>
        <w:p w14:paraId="6EC554B0" w14:textId="77777777" w:rsidR="00107E74" w:rsidRDefault="00107E74" w:rsidP="00BE6AF0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5928BC">
            <w:rPr>
              <w:rFonts w:ascii="Times New Roman" w:hAnsi="Times New Roman" w:cs="Times New Roman"/>
              <w:b/>
              <w:lang w:val="fr-FR"/>
            </w:rPr>
            <w:t>ROMÂNI</w:t>
          </w:r>
          <w:r>
            <w:rPr>
              <w:rFonts w:ascii="Times New Roman" w:hAnsi="Times New Roman" w:cs="Times New Roman"/>
              <w:b/>
              <w:lang w:val="fr-FR"/>
            </w:rPr>
            <w:t>A</w:t>
          </w:r>
        </w:p>
        <w:p w14:paraId="234EE617" w14:textId="77777777" w:rsidR="00107E74" w:rsidRDefault="00107E74" w:rsidP="00BE6AF0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5928BC">
            <w:rPr>
              <w:rFonts w:ascii="Times New Roman" w:hAnsi="Times New Roman" w:cs="Times New Roman"/>
              <w:b/>
              <w:noProof/>
              <w:lang w:val="ro-RO" w:eastAsia="ro-RO"/>
            </w:rPr>
            <w:drawing>
              <wp:inline distT="0" distB="0" distL="0" distR="0" wp14:anchorId="1D06BDE6" wp14:editId="26AFE2A5">
                <wp:extent cx="420051" cy="608759"/>
                <wp:effectExtent l="19050" t="0" r="0" b="0"/>
                <wp:docPr id="988786437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8321" cy="60625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24DDC777" w14:textId="77777777" w:rsidR="00107E74" w:rsidRPr="005D7257" w:rsidRDefault="00107E74" w:rsidP="00BE6AF0">
          <w:pPr>
            <w:pStyle w:val="BodyText2"/>
            <w:jc w:val="center"/>
            <w:rPr>
              <w:sz w:val="20"/>
              <w:szCs w:val="20"/>
              <w:lang w:val="fr-FR"/>
            </w:rPr>
          </w:pPr>
          <w:r w:rsidRPr="005D7257">
            <w:rPr>
              <w:sz w:val="20"/>
              <w:szCs w:val="20"/>
              <w:lang w:val="fr-FR"/>
            </w:rPr>
            <w:t>MINISTERUL AFACERILOR INTERNE</w:t>
          </w:r>
        </w:p>
        <w:p w14:paraId="6B39E22A" w14:textId="77777777" w:rsidR="00107E74" w:rsidRPr="005D7257" w:rsidRDefault="00107E74" w:rsidP="00BE6AF0">
          <w:pPr>
            <w:pStyle w:val="BodyText2"/>
            <w:jc w:val="center"/>
            <w:rPr>
              <w:sz w:val="20"/>
              <w:szCs w:val="20"/>
              <w:lang w:val="fr-FR"/>
            </w:rPr>
          </w:pPr>
          <w:r w:rsidRPr="005D7257">
            <w:rPr>
              <w:sz w:val="20"/>
              <w:szCs w:val="20"/>
              <w:lang w:val="fr-FR"/>
            </w:rPr>
            <w:t xml:space="preserve">INSTITUŢIA PREFECTULUI </w:t>
          </w:r>
        </w:p>
        <w:p w14:paraId="26A65F78" w14:textId="77777777" w:rsidR="00107E74" w:rsidRPr="00664083" w:rsidRDefault="00107E74" w:rsidP="00BE6AF0">
          <w:pPr>
            <w:pStyle w:val="BodyText2"/>
            <w:jc w:val="center"/>
            <w:rPr>
              <w:sz w:val="22"/>
              <w:szCs w:val="22"/>
              <w:lang w:val="fr-FR"/>
            </w:rPr>
          </w:pPr>
          <w:r w:rsidRPr="005D7257">
            <w:rPr>
              <w:sz w:val="20"/>
              <w:szCs w:val="20"/>
              <w:lang w:val="fr-FR"/>
            </w:rPr>
            <w:t>JUDEŢUL GALAŢI</w:t>
          </w:r>
        </w:p>
        <w:p w14:paraId="57A93BF5" w14:textId="77777777" w:rsidR="00107E74" w:rsidRDefault="00107E74" w:rsidP="00BE6AF0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126" w:type="dxa"/>
        </w:tcPr>
        <w:p w14:paraId="126E1D25" w14:textId="77777777" w:rsidR="00107E74" w:rsidRDefault="00107E74" w:rsidP="00BE6AF0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424" w:type="dxa"/>
        </w:tcPr>
        <w:p w14:paraId="2560C093" w14:textId="77777777" w:rsidR="00107E74" w:rsidRDefault="00107E74" w:rsidP="00875628">
          <w:pPr>
            <w:spacing w:line="240" w:lineRule="auto"/>
            <w:rPr>
              <w:rFonts w:ascii="Times New Roman" w:hAnsi="Times New Roman" w:cs="Times New Roman"/>
              <w:sz w:val="20"/>
              <w:szCs w:val="20"/>
            </w:rPr>
          </w:pPr>
        </w:p>
        <w:p w14:paraId="0BC8A0B8" w14:textId="77777777" w:rsidR="00107E74" w:rsidRDefault="00107E74" w:rsidP="00875628">
          <w:pPr>
            <w:spacing w:line="240" w:lineRule="auto"/>
            <w:rPr>
              <w:rFonts w:ascii="Times New Roman" w:hAnsi="Times New Roman" w:cs="Times New Roman"/>
              <w:b/>
            </w:rPr>
          </w:pPr>
        </w:p>
        <w:p w14:paraId="2ACA7A1A" w14:textId="77777777" w:rsidR="00107E74" w:rsidRPr="005040F4" w:rsidRDefault="00107E74" w:rsidP="00875628">
          <w:pPr>
            <w:spacing w:line="240" w:lineRule="auto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5040F4">
            <w:rPr>
              <w:rFonts w:ascii="Times New Roman" w:hAnsi="Times New Roman" w:cs="Times New Roman"/>
              <w:b/>
              <w:sz w:val="20"/>
              <w:szCs w:val="20"/>
            </w:rPr>
            <w:t>Nesecret</w:t>
          </w:r>
        </w:p>
        <w:p w14:paraId="34BB0752" w14:textId="77777777" w:rsidR="00107E74" w:rsidRPr="005040F4" w:rsidRDefault="00107E74" w:rsidP="00875628">
          <w:pPr>
            <w:spacing w:line="240" w:lineRule="auto"/>
            <w:rPr>
              <w:rFonts w:ascii="Times New Roman" w:hAnsi="Times New Roman" w:cs="Times New Roman"/>
              <w:b/>
              <w:sz w:val="20"/>
              <w:szCs w:val="20"/>
            </w:rPr>
          </w:pPr>
        </w:p>
        <w:p w14:paraId="0614A065" w14:textId="77777777" w:rsidR="00107E74" w:rsidRPr="005040F4" w:rsidRDefault="00107E74" w:rsidP="00875628">
          <w:pPr>
            <w:spacing w:after="0" w:line="240" w:lineRule="auto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5040F4">
            <w:rPr>
              <w:rFonts w:ascii="Times New Roman" w:hAnsi="Times New Roman" w:cs="Times New Roman"/>
              <w:b/>
              <w:sz w:val="20"/>
              <w:szCs w:val="20"/>
            </w:rPr>
            <w:t xml:space="preserve">Nr. …………din…………............ </w:t>
          </w:r>
        </w:p>
        <w:p w14:paraId="605A00BB" w14:textId="77777777" w:rsidR="00107E74" w:rsidRPr="005040F4" w:rsidRDefault="00107E74" w:rsidP="00875628">
          <w:pPr>
            <w:spacing w:after="0" w:line="240" w:lineRule="auto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5040F4">
            <w:rPr>
              <w:rFonts w:ascii="Times New Roman" w:hAnsi="Times New Roman" w:cs="Times New Roman"/>
              <w:b/>
              <w:sz w:val="20"/>
              <w:szCs w:val="20"/>
            </w:rPr>
            <w:t xml:space="preserve">Exemplar </w:t>
          </w:r>
          <w:proofErr w:type="spellStart"/>
          <w:r w:rsidRPr="005040F4">
            <w:rPr>
              <w:rFonts w:ascii="Times New Roman" w:hAnsi="Times New Roman" w:cs="Times New Roman"/>
              <w:b/>
              <w:sz w:val="20"/>
              <w:szCs w:val="20"/>
            </w:rPr>
            <w:t>unic</w:t>
          </w:r>
          <w:proofErr w:type="spellEnd"/>
          <w:r w:rsidRPr="005040F4">
            <w:rPr>
              <w:rFonts w:ascii="Times New Roman" w:hAnsi="Times New Roman" w:cs="Times New Roman"/>
              <w:b/>
              <w:sz w:val="20"/>
              <w:szCs w:val="20"/>
            </w:rPr>
            <w:t xml:space="preserve"> </w:t>
          </w:r>
        </w:p>
        <w:p w14:paraId="77DAEF0E" w14:textId="77777777" w:rsidR="00107E74" w:rsidRPr="005040F4" w:rsidRDefault="00107E74" w:rsidP="00875628">
          <w:pPr>
            <w:spacing w:after="0" w:line="240" w:lineRule="auto"/>
            <w:rPr>
              <w:rFonts w:ascii="Times New Roman" w:hAnsi="Times New Roman" w:cs="Times New Roman"/>
              <w:sz w:val="20"/>
              <w:szCs w:val="20"/>
            </w:rPr>
          </w:pPr>
          <w:r w:rsidRPr="005040F4">
            <w:rPr>
              <w:rFonts w:ascii="Times New Roman" w:hAnsi="Times New Roman" w:cs="Times New Roman"/>
              <w:b/>
              <w:sz w:val="20"/>
              <w:szCs w:val="20"/>
            </w:rPr>
            <w:t xml:space="preserve">Se </w:t>
          </w:r>
          <w:proofErr w:type="spellStart"/>
          <w:r w:rsidRPr="005040F4">
            <w:rPr>
              <w:rFonts w:ascii="Times New Roman" w:hAnsi="Times New Roman" w:cs="Times New Roman"/>
              <w:b/>
              <w:sz w:val="20"/>
              <w:szCs w:val="20"/>
            </w:rPr>
            <w:t>transmite</w:t>
          </w:r>
          <w:proofErr w:type="spellEnd"/>
          <w:r w:rsidRPr="005040F4">
            <w:rPr>
              <w:rFonts w:ascii="Times New Roman" w:hAnsi="Times New Roman" w:cs="Times New Roman"/>
              <w:b/>
              <w:sz w:val="20"/>
              <w:szCs w:val="20"/>
            </w:rPr>
            <w:t xml:space="preserve"> </w:t>
          </w:r>
          <w:proofErr w:type="spellStart"/>
          <w:r w:rsidRPr="005040F4">
            <w:rPr>
              <w:rFonts w:ascii="Times New Roman" w:hAnsi="Times New Roman" w:cs="Times New Roman"/>
              <w:b/>
              <w:sz w:val="20"/>
              <w:szCs w:val="20"/>
            </w:rPr>
            <w:t>prin</w:t>
          </w:r>
          <w:proofErr w:type="spellEnd"/>
          <w:r w:rsidRPr="005040F4">
            <w:rPr>
              <w:rFonts w:ascii="Times New Roman" w:hAnsi="Times New Roman" w:cs="Times New Roman"/>
              <w:b/>
              <w:sz w:val="20"/>
              <w:szCs w:val="20"/>
            </w:rPr>
            <w:t xml:space="preserve"> email</w:t>
          </w:r>
        </w:p>
        <w:p w14:paraId="2511E639" w14:textId="77777777" w:rsidR="00107E74" w:rsidRDefault="00107E74" w:rsidP="00875628">
          <w:pPr>
            <w:spacing w:line="240" w:lineRule="auto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14:paraId="054DF394" w14:textId="77777777" w:rsidR="00107E74" w:rsidRDefault="00107E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_x0000_i1136" style="width:6.45pt;height:3.2pt" coordsize="" o:spt="100" o:bullet="t" adj="0,,0" path="" stroked="f">
        <v:stroke joinstyle="miter"/>
        <v:imagedata r:id="rId1" o:title="image47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7" type="#_x0000_t75" style="width:11.3pt;height:11.3pt" o:bullet="t">
        <v:imagedata r:id="rId2" o:title="mso97D5"/>
      </v:shape>
    </w:pict>
  </w:numPicBullet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lang w:val="en-US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lang w:val="en-US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lang w:val="en-US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lang w:val="en-US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lang w:val="en-US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lang w:val="en-US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lang w:val="en-US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lang w:val="en-US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lang w:val="en-U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  <w:lang w:val="en-U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lang w:val="ro-R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lang w:val="ro-RO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lang w:val="ro-RO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lang w:val="ro-RO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lang w:val="ro-RO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lang w:val="ro-RO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lang w:val="ro-RO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lang w:val="ro-RO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lang w:val="ro-RO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4" w15:restartNumberingAfterBreak="0">
    <w:nsid w:val="00000005"/>
    <w:multiLevelType w:val="multilevel"/>
    <w:tmpl w:val="269A662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4B6E7D"/>
    <w:multiLevelType w:val="hybridMultilevel"/>
    <w:tmpl w:val="D8F86398"/>
    <w:lvl w:ilvl="0" w:tplc="6310E3C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0A43608"/>
    <w:multiLevelType w:val="hybridMultilevel"/>
    <w:tmpl w:val="319A6A06"/>
    <w:lvl w:ilvl="0" w:tplc="8110DE3C">
      <w:start w:val="1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2860422"/>
    <w:multiLevelType w:val="hybridMultilevel"/>
    <w:tmpl w:val="9D70651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837990"/>
    <w:multiLevelType w:val="hybridMultilevel"/>
    <w:tmpl w:val="934C59F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302ED5"/>
    <w:multiLevelType w:val="hybridMultilevel"/>
    <w:tmpl w:val="D0283F2A"/>
    <w:lvl w:ilvl="0" w:tplc="DBD04CE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0B621C"/>
    <w:multiLevelType w:val="hybridMultilevel"/>
    <w:tmpl w:val="3DF8DC7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4C0BC3"/>
    <w:multiLevelType w:val="hybridMultilevel"/>
    <w:tmpl w:val="694E4520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C36D36"/>
    <w:multiLevelType w:val="hybridMultilevel"/>
    <w:tmpl w:val="0DF4BD86"/>
    <w:lvl w:ilvl="0" w:tplc="04180007">
      <w:start w:val="1"/>
      <w:numFmt w:val="bullet"/>
      <w:lvlText w:val=""/>
      <w:lvlPicBulletId w:val="1"/>
      <w:lvlJc w:val="left"/>
      <w:pPr>
        <w:ind w:left="29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7" w15:restartNumberingAfterBreak="0">
    <w:nsid w:val="106243B1"/>
    <w:multiLevelType w:val="hybridMultilevel"/>
    <w:tmpl w:val="F578B79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925212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2B6E07"/>
    <w:multiLevelType w:val="hybridMultilevel"/>
    <w:tmpl w:val="998E7F14"/>
    <w:lvl w:ilvl="0" w:tplc="C2081E9A">
      <w:start w:val="1"/>
      <w:numFmt w:val="bullet"/>
      <w:lvlText w:val="•"/>
      <w:lvlPicBulletId w:val="0"/>
      <w:lvlJc w:val="left"/>
      <w:pPr>
        <w:ind w:left="9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E3A2F64">
      <w:start w:val="1"/>
      <w:numFmt w:val="bullet"/>
      <w:lvlText w:val="o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A8F18A">
      <w:start w:val="1"/>
      <w:numFmt w:val="bullet"/>
      <w:lvlText w:val="▪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2AA31A">
      <w:start w:val="1"/>
      <w:numFmt w:val="bullet"/>
      <w:lvlText w:val="•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1B2D776">
      <w:start w:val="1"/>
      <w:numFmt w:val="bullet"/>
      <w:lvlText w:val="o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BBEB2E6">
      <w:start w:val="1"/>
      <w:numFmt w:val="bullet"/>
      <w:lvlText w:val="▪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89AA136">
      <w:start w:val="1"/>
      <w:numFmt w:val="bullet"/>
      <w:lvlText w:val="•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4281CC">
      <w:start w:val="1"/>
      <w:numFmt w:val="bullet"/>
      <w:lvlText w:val="o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DD433CA">
      <w:start w:val="1"/>
      <w:numFmt w:val="bullet"/>
      <w:lvlText w:val="▪"/>
      <w:lvlJc w:val="left"/>
      <w:pPr>
        <w:ind w:left="6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B3571FE"/>
    <w:multiLevelType w:val="hybridMultilevel"/>
    <w:tmpl w:val="D6FE75E4"/>
    <w:lvl w:ilvl="0" w:tplc="0418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1BEF4C3A"/>
    <w:multiLevelType w:val="hybridMultilevel"/>
    <w:tmpl w:val="DA462930"/>
    <w:lvl w:ilvl="0" w:tplc="4998CFC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1E2C3414"/>
    <w:multiLevelType w:val="hybridMultilevel"/>
    <w:tmpl w:val="5B344CF8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693623"/>
    <w:multiLevelType w:val="hybridMultilevel"/>
    <w:tmpl w:val="E356DB40"/>
    <w:lvl w:ilvl="0" w:tplc="7EC01D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22931ED3"/>
    <w:multiLevelType w:val="hybridMultilevel"/>
    <w:tmpl w:val="599C415A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3C444C7"/>
    <w:multiLevelType w:val="hybridMultilevel"/>
    <w:tmpl w:val="56AED970"/>
    <w:lvl w:ilvl="0" w:tplc="0418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AC214F2"/>
    <w:multiLevelType w:val="hybridMultilevel"/>
    <w:tmpl w:val="D6005508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C892FFC"/>
    <w:multiLevelType w:val="hybridMultilevel"/>
    <w:tmpl w:val="702E2318"/>
    <w:lvl w:ilvl="0" w:tplc="0418000B">
      <w:start w:val="1"/>
      <w:numFmt w:val="bullet"/>
      <w:lvlText w:val=""/>
      <w:lvlJc w:val="left"/>
      <w:pPr>
        <w:ind w:left="137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27" w15:restartNumberingAfterBreak="0">
    <w:nsid w:val="2E33136B"/>
    <w:multiLevelType w:val="hybridMultilevel"/>
    <w:tmpl w:val="32FA202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060083A"/>
    <w:multiLevelType w:val="hybridMultilevel"/>
    <w:tmpl w:val="D7600E48"/>
    <w:lvl w:ilvl="0" w:tplc="04090001">
      <w:start w:val="1"/>
      <w:numFmt w:val="bullet"/>
      <w:lvlText w:val=""/>
      <w:lvlJc w:val="left"/>
      <w:pPr>
        <w:ind w:left="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6" w:hanging="360"/>
      </w:pPr>
      <w:rPr>
        <w:rFonts w:ascii="Wingdings" w:hAnsi="Wingdings" w:hint="default"/>
      </w:rPr>
    </w:lvl>
  </w:abstractNum>
  <w:abstractNum w:abstractNumId="29" w15:restartNumberingAfterBreak="0">
    <w:nsid w:val="31960394"/>
    <w:multiLevelType w:val="hybridMultilevel"/>
    <w:tmpl w:val="0254A5FE"/>
    <w:lvl w:ilvl="0" w:tplc="58D0BD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CA1DEE"/>
    <w:multiLevelType w:val="hybridMultilevel"/>
    <w:tmpl w:val="888CC424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3E74397A"/>
    <w:multiLevelType w:val="hybridMultilevel"/>
    <w:tmpl w:val="8DB8610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B67E75"/>
    <w:multiLevelType w:val="hybridMultilevel"/>
    <w:tmpl w:val="3C0E4A98"/>
    <w:lvl w:ilvl="0" w:tplc="8B305370">
      <w:start w:val="1"/>
      <w:numFmt w:val="bullet"/>
      <w:lvlText w:val=""/>
      <w:lvlJc w:val="left"/>
      <w:pPr>
        <w:ind w:left="180" w:hanging="360"/>
      </w:pPr>
      <w:rPr>
        <w:rFonts w:ascii="Wingdings 3" w:hAnsi="Wingdings 3" w:hint="default"/>
      </w:rPr>
    </w:lvl>
    <w:lvl w:ilvl="1" w:tplc="0418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3" w15:restartNumberingAfterBreak="0">
    <w:nsid w:val="428769FD"/>
    <w:multiLevelType w:val="multilevel"/>
    <w:tmpl w:val="9FA4BF6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4" w15:restartNumberingAfterBreak="0">
    <w:nsid w:val="46CE1E1E"/>
    <w:multiLevelType w:val="hybridMultilevel"/>
    <w:tmpl w:val="391E8384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FCE5D8A"/>
    <w:multiLevelType w:val="hybridMultilevel"/>
    <w:tmpl w:val="DFF8A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C84DCD"/>
    <w:multiLevelType w:val="hybridMultilevel"/>
    <w:tmpl w:val="F2CE6038"/>
    <w:lvl w:ilvl="0" w:tplc="8B305370">
      <w:start w:val="1"/>
      <w:numFmt w:val="bullet"/>
      <w:lvlText w:val=""/>
      <w:lvlJc w:val="left"/>
      <w:pPr>
        <w:ind w:left="1146" w:hanging="360"/>
      </w:pPr>
      <w:rPr>
        <w:rFonts w:ascii="Wingdings 3" w:hAnsi="Wingdings 3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59084556"/>
    <w:multiLevelType w:val="hybridMultilevel"/>
    <w:tmpl w:val="576C1B2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1742F2"/>
    <w:multiLevelType w:val="hybridMultilevel"/>
    <w:tmpl w:val="1430E3B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A63F85"/>
    <w:multiLevelType w:val="hybridMultilevel"/>
    <w:tmpl w:val="73E6CA28"/>
    <w:lvl w:ilvl="0" w:tplc="C6426664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64FE399A"/>
    <w:multiLevelType w:val="hybridMultilevel"/>
    <w:tmpl w:val="35B02EF6"/>
    <w:lvl w:ilvl="0" w:tplc="0409000B">
      <w:start w:val="1"/>
      <w:numFmt w:val="bullet"/>
      <w:lvlText w:val=""/>
      <w:lvlJc w:val="left"/>
      <w:pPr>
        <w:ind w:left="164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2" w:hanging="360"/>
      </w:pPr>
      <w:rPr>
        <w:rFonts w:ascii="Wingdings" w:hAnsi="Wingdings" w:hint="default"/>
      </w:rPr>
    </w:lvl>
  </w:abstractNum>
  <w:abstractNum w:abstractNumId="41" w15:restartNumberingAfterBreak="0">
    <w:nsid w:val="66510C15"/>
    <w:multiLevelType w:val="hybridMultilevel"/>
    <w:tmpl w:val="6CC8C6C2"/>
    <w:lvl w:ilvl="0" w:tplc="0418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2" w15:restartNumberingAfterBreak="0">
    <w:nsid w:val="680D0DAF"/>
    <w:multiLevelType w:val="hybridMultilevel"/>
    <w:tmpl w:val="DFF8A8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3E523E"/>
    <w:multiLevelType w:val="hybridMultilevel"/>
    <w:tmpl w:val="AF60960C"/>
    <w:lvl w:ilvl="0" w:tplc="04180007">
      <w:start w:val="1"/>
      <w:numFmt w:val="bullet"/>
      <w:lvlText w:val=""/>
      <w:lvlPicBulletId w:val="1"/>
      <w:lvlJc w:val="left"/>
      <w:pPr>
        <w:ind w:left="29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4" w15:restartNumberingAfterBreak="0">
    <w:nsid w:val="70D84C37"/>
    <w:multiLevelType w:val="hybridMultilevel"/>
    <w:tmpl w:val="20862D28"/>
    <w:lvl w:ilvl="0" w:tplc="08090007">
      <w:start w:val="1"/>
      <w:numFmt w:val="bullet"/>
      <w:lvlText w:val=""/>
      <w:lvlPicBulletId w:val="1"/>
      <w:lvlJc w:val="left"/>
      <w:pPr>
        <w:ind w:left="1211" w:hanging="360"/>
      </w:pPr>
      <w:rPr>
        <w:rFonts w:ascii="Symbol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5D5D4B"/>
    <w:multiLevelType w:val="hybridMultilevel"/>
    <w:tmpl w:val="7A94E6EE"/>
    <w:lvl w:ilvl="0" w:tplc="0418000B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6" w15:restartNumberingAfterBreak="0">
    <w:nsid w:val="7396054C"/>
    <w:multiLevelType w:val="hybridMultilevel"/>
    <w:tmpl w:val="BEA44A60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418061A"/>
    <w:multiLevelType w:val="hybridMultilevel"/>
    <w:tmpl w:val="7B620262"/>
    <w:lvl w:ilvl="0" w:tplc="0418000B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8" w15:restartNumberingAfterBreak="0">
    <w:nsid w:val="7565799B"/>
    <w:multiLevelType w:val="hybridMultilevel"/>
    <w:tmpl w:val="F3F82960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8331560"/>
    <w:multiLevelType w:val="hybridMultilevel"/>
    <w:tmpl w:val="8DFA3418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0" w15:restartNumberingAfterBreak="0">
    <w:nsid w:val="797C4DC3"/>
    <w:multiLevelType w:val="hybridMultilevel"/>
    <w:tmpl w:val="2C3A11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CB50DC6"/>
    <w:multiLevelType w:val="hybridMultilevel"/>
    <w:tmpl w:val="172082B0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DD64480"/>
    <w:multiLevelType w:val="hybridMultilevel"/>
    <w:tmpl w:val="2B90B9B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E363556"/>
    <w:multiLevelType w:val="hybridMultilevel"/>
    <w:tmpl w:val="A7EA3ED6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41971069">
    <w:abstractNumId w:val="33"/>
  </w:num>
  <w:num w:numId="2" w16cid:durableId="797453349">
    <w:abstractNumId w:val="10"/>
  </w:num>
  <w:num w:numId="3" w16cid:durableId="851530923">
    <w:abstractNumId w:val="39"/>
  </w:num>
  <w:num w:numId="4" w16cid:durableId="343433511">
    <w:abstractNumId w:val="50"/>
  </w:num>
  <w:num w:numId="5" w16cid:durableId="1164853119">
    <w:abstractNumId w:val="27"/>
  </w:num>
  <w:num w:numId="6" w16cid:durableId="668479618">
    <w:abstractNumId w:val="19"/>
  </w:num>
  <w:num w:numId="7" w16cid:durableId="1208028588">
    <w:abstractNumId w:val="24"/>
  </w:num>
  <w:num w:numId="8" w16cid:durableId="1631201018">
    <w:abstractNumId w:val="49"/>
  </w:num>
  <w:num w:numId="9" w16cid:durableId="631641664">
    <w:abstractNumId w:val="29"/>
  </w:num>
  <w:num w:numId="10" w16cid:durableId="2024282868">
    <w:abstractNumId w:val="12"/>
  </w:num>
  <w:num w:numId="11" w16cid:durableId="712733078">
    <w:abstractNumId w:val="20"/>
  </w:num>
  <w:num w:numId="12" w16cid:durableId="1814445208">
    <w:abstractNumId w:val="41"/>
  </w:num>
  <w:num w:numId="13" w16cid:durableId="48262320">
    <w:abstractNumId w:val="36"/>
  </w:num>
  <w:num w:numId="14" w16cid:durableId="1810587615">
    <w:abstractNumId w:val="32"/>
  </w:num>
  <w:num w:numId="15" w16cid:durableId="834224646">
    <w:abstractNumId w:val="18"/>
  </w:num>
  <w:num w:numId="16" w16cid:durableId="740324894">
    <w:abstractNumId w:val="40"/>
  </w:num>
  <w:num w:numId="17" w16cid:durableId="1495342519">
    <w:abstractNumId w:val="26"/>
  </w:num>
  <w:num w:numId="18" w16cid:durableId="345863378">
    <w:abstractNumId w:val="28"/>
  </w:num>
  <w:num w:numId="19" w16cid:durableId="1798139533">
    <w:abstractNumId w:val="37"/>
  </w:num>
  <w:num w:numId="20" w16cid:durableId="38747486">
    <w:abstractNumId w:val="16"/>
  </w:num>
  <w:num w:numId="21" w16cid:durableId="1839613657">
    <w:abstractNumId w:val="43"/>
  </w:num>
  <w:num w:numId="22" w16cid:durableId="1472752795">
    <w:abstractNumId w:val="45"/>
  </w:num>
  <w:num w:numId="23" w16cid:durableId="1346253204">
    <w:abstractNumId w:val="47"/>
  </w:num>
  <w:num w:numId="24" w16cid:durableId="92282057">
    <w:abstractNumId w:val="11"/>
  </w:num>
  <w:num w:numId="25" w16cid:durableId="450711719">
    <w:abstractNumId w:val="13"/>
  </w:num>
  <w:num w:numId="26" w16cid:durableId="1582325750">
    <w:abstractNumId w:val="9"/>
  </w:num>
  <w:num w:numId="27" w16cid:durableId="90047869">
    <w:abstractNumId w:val="31"/>
  </w:num>
  <w:num w:numId="28" w16cid:durableId="875850635">
    <w:abstractNumId w:val="53"/>
  </w:num>
  <w:num w:numId="29" w16cid:durableId="624694551">
    <w:abstractNumId w:val="30"/>
  </w:num>
  <w:num w:numId="30" w16cid:durableId="1552501354">
    <w:abstractNumId w:val="15"/>
  </w:num>
  <w:num w:numId="31" w16cid:durableId="1134903601">
    <w:abstractNumId w:val="34"/>
  </w:num>
  <w:num w:numId="32" w16cid:durableId="2050296272">
    <w:abstractNumId w:val="35"/>
  </w:num>
  <w:num w:numId="33" w16cid:durableId="672534696">
    <w:abstractNumId w:val="42"/>
  </w:num>
  <w:num w:numId="34" w16cid:durableId="1406495847">
    <w:abstractNumId w:val="46"/>
  </w:num>
  <w:num w:numId="35" w16cid:durableId="706180163">
    <w:abstractNumId w:val="51"/>
  </w:num>
  <w:num w:numId="36" w16cid:durableId="1293558449">
    <w:abstractNumId w:val="17"/>
  </w:num>
  <w:num w:numId="37" w16cid:durableId="954873241">
    <w:abstractNumId w:val="38"/>
  </w:num>
  <w:num w:numId="38" w16cid:durableId="2019886077">
    <w:abstractNumId w:val="21"/>
  </w:num>
  <w:num w:numId="39" w16cid:durableId="570652036">
    <w:abstractNumId w:val="14"/>
  </w:num>
  <w:num w:numId="40" w16cid:durableId="317419720">
    <w:abstractNumId w:val="48"/>
  </w:num>
  <w:num w:numId="41" w16cid:durableId="923027583">
    <w:abstractNumId w:val="25"/>
  </w:num>
  <w:num w:numId="42" w16cid:durableId="536622928">
    <w:abstractNumId w:val="22"/>
  </w:num>
  <w:num w:numId="43" w16cid:durableId="831407738">
    <w:abstractNumId w:val="52"/>
  </w:num>
  <w:num w:numId="44" w16cid:durableId="943221986">
    <w:abstractNumId w:val="44"/>
  </w:num>
  <w:num w:numId="45" w16cid:durableId="2124612815">
    <w:abstractNumId w:val="2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EF9"/>
    <w:rsid w:val="00000002"/>
    <w:rsid w:val="00005D54"/>
    <w:rsid w:val="00006612"/>
    <w:rsid w:val="0001203D"/>
    <w:rsid w:val="00013175"/>
    <w:rsid w:val="0001322D"/>
    <w:rsid w:val="0001595E"/>
    <w:rsid w:val="00030B69"/>
    <w:rsid w:val="00040177"/>
    <w:rsid w:val="00040BDB"/>
    <w:rsid w:val="00042911"/>
    <w:rsid w:val="00046182"/>
    <w:rsid w:val="00047B55"/>
    <w:rsid w:val="00050C24"/>
    <w:rsid w:val="0005103E"/>
    <w:rsid w:val="0006189D"/>
    <w:rsid w:val="000701D3"/>
    <w:rsid w:val="00093E2C"/>
    <w:rsid w:val="000A3960"/>
    <w:rsid w:val="000A4F3D"/>
    <w:rsid w:val="000B1E9D"/>
    <w:rsid w:val="000B2B99"/>
    <w:rsid w:val="000C1B02"/>
    <w:rsid w:val="000C2C09"/>
    <w:rsid w:val="000C4D01"/>
    <w:rsid w:val="000D0FF2"/>
    <w:rsid w:val="000E1CA0"/>
    <w:rsid w:val="000E2D14"/>
    <w:rsid w:val="000F1A00"/>
    <w:rsid w:val="000F32DB"/>
    <w:rsid w:val="000F4B08"/>
    <w:rsid w:val="000F7CA2"/>
    <w:rsid w:val="001069B1"/>
    <w:rsid w:val="00107E74"/>
    <w:rsid w:val="0011170C"/>
    <w:rsid w:val="001250D2"/>
    <w:rsid w:val="00125C26"/>
    <w:rsid w:val="001274A0"/>
    <w:rsid w:val="001310A9"/>
    <w:rsid w:val="00134403"/>
    <w:rsid w:val="0013723D"/>
    <w:rsid w:val="0014452D"/>
    <w:rsid w:val="00144CA7"/>
    <w:rsid w:val="0014656F"/>
    <w:rsid w:val="00151521"/>
    <w:rsid w:val="00160425"/>
    <w:rsid w:val="00163CF5"/>
    <w:rsid w:val="00166303"/>
    <w:rsid w:val="00174046"/>
    <w:rsid w:val="00176114"/>
    <w:rsid w:val="0017739E"/>
    <w:rsid w:val="00181671"/>
    <w:rsid w:val="0018231B"/>
    <w:rsid w:val="001844BF"/>
    <w:rsid w:val="00186662"/>
    <w:rsid w:val="0018703A"/>
    <w:rsid w:val="0019010A"/>
    <w:rsid w:val="00190F51"/>
    <w:rsid w:val="00191F66"/>
    <w:rsid w:val="0019208C"/>
    <w:rsid w:val="001925C1"/>
    <w:rsid w:val="001929BE"/>
    <w:rsid w:val="00194D24"/>
    <w:rsid w:val="001B2944"/>
    <w:rsid w:val="001B7009"/>
    <w:rsid w:val="001B7F5A"/>
    <w:rsid w:val="001C2465"/>
    <w:rsid w:val="001C5CD3"/>
    <w:rsid w:val="001D2B48"/>
    <w:rsid w:val="001D3447"/>
    <w:rsid w:val="001E4880"/>
    <w:rsid w:val="001E4FD9"/>
    <w:rsid w:val="001E7D73"/>
    <w:rsid w:val="001F3110"/>
    <w:rsid w:val="001F78D9"/>
    <w:rsid w:val="00200500"/>
    <w:rsid w:val="00214037"/>
    <w:rsid w:val="00223A9E"/>
    <w:rsid w:val="00223E4D"/>
    <w:rsid w:val="00237A9E"/>
    <w:rsid w:val="002505D8"/>
    <w:rsid w:val="00256169"/>
    <w:rsid w:val="00263A46"/>
    <w:rsid w:val="0026457A"/>
    <w:rsid w:val="002653C7"/>
    <w:rsid w:val="00267162"/>
    <w:rsid w:val="00270ED9"/>
    <w:rsid w:val="0029258B"/>
    <w:rsid w:val="00296419"/>
    <w:rsid w:val="002B11E2"/>
    <w:rsid w:val="002B2074"/>
    <w:rsid w:val="002C37B0"/>
    <w:rsid w:val="002C6EB5"/>
    <w:rsid w:val="002D430B"/>
    <w:rsid w:val="002E017C"/>
    <w:rsid w:val="002F440A"/>
    <w:rsid w:val="0030640F"/>
    <w:rsid w:val="0032129B"/>
    <w:rsid w:val="00323A5C"/>
    <w:rsid w:val="00332AAC"/>
    <w:rsid w:val="00340C81"/>
    <w:rsid w:val="003422BD"/>
    <w:rsid w:val="0035002B"/>
    <w:rsid w:val="00352118"/>
    <w:rsid w:val="00360C6C"/>
    <w:rsid w:val="003677E6"/>
    <w:rsid w:val="0037068C"/>
    <w:rsid w:val="00371679"/>
    <w:rsid w:val="00374CAD"/>
    <w:rsid w:val="00377528"/>
    <w:rsid w:val="003830CC"/>
    <w:rsid w:val="00384383"/>
    <w:rsid w:val="003A57BC"/>
    <w:rsid w:val="003A6A5B"/>
    <w:rsid w:val="003B0C9C"/>
    <w:rsid w:val="003B1639"/>
    <w:rsid w:val="003B3B97"/>
    <w:rsid w:val="003C1129"/>
    <w:rsid w:val="003C5477"/>
    <w:rsid w:val="003D41E1"/>
    <w:rsid w:val="003D50A1"/>
    <w:rsid w:val="003D783C"/>
    <w:rsid w:val="003E30A4"/>
    <w:rsid w:val="003E7D7D"/>
    <w:rsid w:val="00400498"/>
    <w:rsid w:val="00400F6C"/>
    <w:rsid w:val="0040143B"/>
    <w:rsid w:val="0040147D"/>
    <w:rsid w:val="004147B3"/>
    <w:rsid w:val="00417E77"/>
    <w:rsid w:val="00421D7C"/>
    <w:rsid w:val="00431F10"/>
    <w:rsid w:val="004447ED"/>
    <w:rsid w:val="00446A3B"/>
    <w:rsid w:val="00446ABB"/>
    <w:rsid w:val="004504A2"/>
    <w:rsid w:val="004514E3"/>
    <w:rsid w:val="00451EAE"/>
    <w:rsid w:val="0045291D"/>
    <w:rsid w:val="004625FA"/>
    <w:rsid w:val="00467F1A"/>
    <w:rsid w:val="004811AA"/>
    <w:rsid w:val="004819DC"/>
    <w:rsid w:val="004955CC"/>
    <w:rsid w:val="0049752A"/>
    <w:rsid w:val="004A06D7"/>
    <w:rsid w:val="004B1BB4"/>
    <w:rsid w:val="004B301B"/>
    <w:rsid w:val="004B4004"/>
    <w:rsid w:val="004C431D"/>
    <w:rsid w:val="004D0A0B"/>
    <w:rsid w:val="004E279E"/>
    <w:rsid w:val="004E491B"/>
    <w:rsid w:val="004E4C17"/>
    <w:rsid w:val="004E59B1"/>
    <w:rsid w:val="004E7BFD"/>
    <w:rsid w:val="004F2015"/>
    <w:rsid w:val="004F641D"/>
    <w:rsid w:val="005004AF"/>
    <w:rsid w:val="005040F4"/>
    <w:rsid w:val="00514BCA"/>
    <w:rsid w:val="00522EB4"/>
    <w:rsid w:val="00530EEA"/>
    <w:rsid w:val="00532CDB"/>
    <w:rsid w:val="00540811"/>
    <w:rsid w:val="0054395A"/>
    <w:rsid w:val="00555C9A"/>
    <w:rsid w:val="0056087D"/>
    <w:rsid w:val="00562733"/>
    <w:rsid w:val="00566738"/>
    <w:rsid w:val="00567490"/>
    <w:rsid w:val="005705A6"/>
    <w:rsid w:val="005716D9"/>
    <w:rsid w:val="0057186B"/>
    <w:rsid w:val="0057342B"/>
    <w:rsid w:val="005951F8"/>
    <w:rsid w:val="00597B4A"/>
    <w:rsid w:val="005A0AAD"/>
    <w:rsid w:val="005A1397"/>
    <w:rsid w:val="005A5B62"/>
    <w:rsid w:val="005B2966"/>
    <w:rsid w:val="005B4516"/>
    <w:rsid w:val="005B75FB"/>
    <w:rsid w:val="005D51B1"/>
    <w:rsid w:val="005D52EE"/>
    <w:rsid w:val="005E122E"/>
    <w:rsid w:val="005E17AA"/>
    <w:rsid w:val="005F0652"/>
    <w:rsid w:val="005F4836"/>
    <w:rsid w:val="005F57CB"/>
    <w:rsid w:val="005F5B23"/>
    <w:rsid w:val="005F6679"/>
    <w:rsid w:val="005F6BEC"/>
    <w:rsid w:val="005F6D6B"/>
    <w:rsid w:val="00607024"/>
    <w:rsid w:val="00612CCA"/>
    <w:rsid w:val="00620764"/>
    <w:rsid w:val="006265AF"/>
    <w:rsid w:val="00633369"/>
    <w:rsid w:val="006421EA"/>
    <w:rsid w:val="00644A7C"/>
    <w:rsid w:val="00644B15"/>
    <w:rsid w:val="00645E5C"/>
    <w:rsid w:val="00651704"/>
    <w:rsid w:val="00653932"/>
    <w:rsid w:val="00654D4B"/>
    <w:rsid w:val="00662013"/>
    <w:rsid w:val="006626D9"/>
    <w:rsid w:val="00664083"/>
    <w:rsid w:val="00664FCC"/>
    <w:rsid w:val="00670BCD"/>
    <w:rsid w:val="00672BF1"/>
    <w:rsid w:val="006745A1"/>
    <w:rsid w:val="006935CE"/>
    <w:rsid w:val="00695C11"/>
    <w:rsid w:val="00695EEF"/>
    <w:rsid w:val="00697511"/>
    <w:rsid w:val="006A156C"/>
    <w:rsid w:val="006A28D2"/>
    <w:rsid w:val="006A6F51"/>
    <w:rsid w:val="006B53F8"/>
    <w:rsid w:val="006C24D8"/>
    <w:rsid w:val="006C5374"/>
    <w:rsid w:val="006C7913"/>
    <w:rsid w:val="006D0A0C"/>
    <w:rsid w:val="006D7680"/>
    <w:rsid w:val="006E1FEB"/>
    <w:rsid w:val="006F59C5"/>
    <w:rsid w:val="006F6A0F"/>
    <w:rsid w:val="00703A46"/>
    <w:rsid w:val="0071333C"/>
    <w:rsid w:val="00720955"/>
    <w:rsid w:val="00721884"/>
    <w:rsid w:val="0072370D"/>
    <w:rsid w:val="007260F4"/>
    <w:rsid w:val="00726BFE"/>
    <w:rsid w:val="007278F4"/>
    <w:rsid w:val="00737C1C"/>
    <w:rsid w:val="00741106"/>
    <w:rsid w:val="0074127A"/>
    <w:rsid w:val="00745319"/>
    <w:rsid w:val="007456C3"/>
    <w:rsid w:val="007465C2"/>
    <w:rsid w:val="007520FA"/>
    <w:rsid w:val="00752AA6"/>
    <w:rsid w:val="007574E4"/>
    <w:rsid w:val="00781549"/>
    <w:rsid w:val="00781DAA"/>
    <w:rsid w:val="007833F7"/>
    <w:rsid w:val="00784C90"/>
    <w:rsid w:val="00791921"/>
    <w:rsid w:val="00797FD2"/>
    <w:rsid w:val="007A656C"/>
    <w:rsid w:val="007A6841"/>
    <w:rsid w:val="007B0C0A"/>
    <w:rsid w:val="007B0D79"/>
    <w:rsid w:val="007B2230"/>
    <w:rsid w:val="007B382E"/>
    <w:rsid w:val="007C349A"/>
    <w:rsid w:val="007D2FDF"/>
    <w:rsid w:val="007D4B37"/>
    <w:rsid w:val="007D526F"/>
    <w:rsid w:val="007E115D"/>
    <w:rsid w:val="007E53FE"/>
    <w:rsid w:val="007F2318"/>
    <w:rsid w:val="007F6F1B"/>
    <w:rsid w:val="007F71A1"/>
    <w:rsid w:val="007F75E4"/>
    <w:rsid w:val="00800C90"/>
    <w:rsid w:val="008060D8"/>
    <w:rsid w:val="00806F7B"/>
    <w:rsid w:val="008130FF"/>
    <w:rsid w:val="008269ED"/>
    <w:rsid w:val="00826B12"/>
    <w:rsid w:val="00827CA5"/>
    <w:rsid w:val="00831A97"/>
    <w:rsid w:val="00832900"/>
    <w:rsid w:val="00840688"/>
    <w:rsid w:val="008428C3"/>
    <w:rsid w:val="00844043"/>
    <w:rsid w:val="008447C1"/>
    <w:rsid w:val="00844F3E"/>
    <w:rsid w:val="008500CD"/>
    <w:rsid w:val="008522DB"/>
    <w:rsid w:val="00852371"/>
    <w:rsid w:val="008528CA"/>
    <w:rsid w:val="00853DB0"/>
    <w:rsid w:val="00870885"/>
    <w:rsid w:val="008725A0"/>
    <w:rsid w:val="00875628"/>
    <w:rsid w:val="00882DF3"/>
    <w:rsid w:val="00885FAB"/>
    <w:rsid w:val="00890ADE"/>
    <w:rsid w:val="00894429"/>
    <w:rsid w:val="008B0F4C"/>
    <w:rsid w:val="008B27E6"/>
    <w:rsid w:val="008B77F9"/>
    <w:rsid w:val="008C347D"/>
    <w:rsid w:val="008C4029"/>
    <w:rsid w:val="008D240C"/>
    <w:rsid w:val="008D2B9D"/>
    <w:rsid w:val="008D4135"/>
    <w:rsid w:val="008D457E"/>
    <w:rsid w:val="008D4FD8"/>
    <w:rsid w:val="008E5628"/>
    <w:rsid w:val="008F1E64"/>
    <w:rsid w:val="008F474B"/>
    <w:rsid w:val="009133AA"/>
    <w:rsid w:val="00923B63"/>
    <w:rsid w:val="00923C08"/>
    <w:rsid w:val="00924152"/>
    <w:rsid w:val="00927C00"/>
    <w:rsid w:val="0093409E"/>
    <w:rsid w:val="0093470B"/>
    <w:rsid w:val="00935CFD"/>
    <w:rsid w:val="00937803"/>
    <w:rsid w:val="0095307B"/>
    <w:rsid w:val="009557BF"/>
    <w:rsid w:val="00956E85"/>
    <w:rsid w:val="009613B2"/>
    <w:rsid w:val="009728DF"/>
    <w:rsid w:val="00977097"/>
    <w:rsid w:val="009814DE"/>
    <w:rsid w:val="00985F7B"/>
    <w:rsid w:val="00987730"/>
    <w:rsid w:val="00990943"/>
    <w:rsid w:val="009931C1"/>
    <w:rsid w:val="00994D6F"/>
    <w:rsid w:val="00996E22"/>
    <w:rsid w:val="009A2B31"/>
    <w:rsid w:val="009A75D0"/>
    <w:rsid w:val="009B5C75"/>
    <w:rsid w:val="009B79A9"/>
    <w:rsid w:val="009E14CE"/>
    <w:rsid w:val="009E17C9"/>
    <w:rsid w:val="009E29D2"/>
    <w:rsid w:val="009E7B76"/>
    <w:rsid w:val="009F36D4"/>
    <w:rsid w:val="009F7079"/>
    <w:rsid w:val="00A009EB"/>
    <w:rsid w:val="00A16BE6"/>
    <w:rsid w:val="00A2241F"/>
    <w:rsid w:val="00A22F39"/>
    <w:rsid w:val="00A25AF7"/>
    <w:rsid w:val="00A26698"/>
    <w:rsid w:val="00A27687"/>
    <w:rsid w:val="00A340DC"/>
    <w:rsid w:val="00A4016C"/>
    <w:rsid w:val="00A42233"/>
    <w:rsid w:val="00A57666"/>
    <w:rsid w:val="00A640FF"/>
    <w:rsid w:val="00A65A68"/>
    <w:rsid w:val="00A674C8"/>
    <w:rsid w:val="00A704E4"/>
    <w:rsid w:val="00A724A4"/>
    <w:rsid w:val="00A81368"/>
    <w:rsid w:val="00A83618"/>
    <w:rsid w:val="00A84783"/>
    <w:rsid w:val="00AA2C74"/>
    <w:rsid w:val="00AA634E"/>
    <w:rsid w:val="00AB7FD3"/>
    <w:rsid w:val="00AC0053"/>
    <w:rsid w:val="00AD1E63"/>
    <w:rsid w:val="00AD1FB4"/>
    <w:rsid w:val="00AD2354"/>
    <w:rsid w:val="00AE0010"/>
    <w:rsid w:val="00AE1FEE"/>
    <w:rsid w:val="00AE41D9"/>
    <w:rsid w:val="00AF2578"/>
    <w:rsid w:val="00AF5194"/>
    <w:rsid w:val="00AF70E5"/>
    <w:rsid w:val="00AF7CE3"/>
    <w:rsid w:val="00B0393F"/>
    <w:rsid w:val="00B24FFC"/>
    <w:rsid w:val="00B27673"/>
    <w:rsid w:val="00B3133F"/>
    <w:rsid w:val="00B31C68"/>
    <w:rsid w:val="00B357F0"/>
    <w:rsid w:val="00B51491"/>
    <w:rsid w:val="00B52299"/>
    <w:rsid w:val="00B52F02"/>
    <w:rsid w:val="00B64003"/>
    <w:rsid w:val="00B81E44"/>
    <w:rsid w:val="00B85004"/>
    <w:rsid w:val="00B93575"/>
    <w:rsid w:val="00B93676"/>
    <w:rsid w:val="00B9368A"/>
    <w:rsid w:val="00B94217"/>
    <w:rsid w:val="00B96FCE"/>
    <w:rsid w:val="00BA4750"/>
    <w:rsid w:val="00BA54CB"/>
    <w:rsid w:val="00BA6789"/>
    <w:rsid w:val="00BB0227"/>
    <w:rsid w:val="00BC4372"/>
    <w:rsid w:val="00BC441E"/>
    <w:rsid w:val="00BC7B6E"/>
    <w:rsid w:val="00BC7F17"/>
    <w:rsid w:val="00BD50D7"/>
    <w:rsid w:val="00BD6F35"/>
    <w:rsid w:val="00BE1DB0"/>
    <w:rsid w:val="00BE6AF0"/>
    <w:rsid w:val="00BE73A1"/>
    <w:rsid w:val="00BF1EC3"/>
    <w:rsid w:val="00BF40F2"/>
    <w:rsid w:val="00BF41F6"/>
    <w:rsid w:val="00BF5CED"/>
    <w:rsid w:val="00C00493"/>
    <w:rsid w:val="00C06428"/>
    <w:rsid w:val="00C12AE9"/>
    <w:rsid w:val="00C22041"/>
    <w:rsid w:val="00C22458"/>
    <w:rsid w:val="00C23647"/>
    <w:rsid w:val="00C24D80"/>
    <w:rsid w:val="00C26779"/>
    <w:rsid w:val="00C33E83"/>
    <w:rsid w:val="00C4062E"/>
    <w:rsid w:val="00C57A3D"/>
    <w:rsid w:val="00C62A3E"/>
    <w:rsid w:val="00C66CB3"/>
    <w:rsid w:val="00C72ACD"/>
    <w:rsid w:val="00C76ED4"/>
    <w:rsid w:val="00C77BDA"/>
    <w:rsid w:val="00C85589"/>
    <w:rsid w:val="00C934C8"/>
    <w:rsid w:val="00C957E1"/>
    <w:rsid w:val="00C96843"/>
    <w:rsid w:val="00CA0BAC"/>
    <w:rsid w:val="00CB0740"/>
    <w:rsid w:val="00CB16F7"/>
    <w:rsid w:val="00CB298C"/>
    <w:rsid w:val="00CB3D65"/>
    <w:rsid w:val="00CC1984"/>
    <w:rsid w:val="00CC33E5"/>
    <w:rsid w:val="00CC7EB0"/>
    <w:rsid w:val="00CD1361"/>
    <w:rsid w:val="00CD3A7B"/>
    <w:rsid w:val="00CD5A52"/>
    <w:rsid w:val="00CE15CF"/>
    <w:rsid w:val="00CE31EB"/>
    <w:rsid w:val="00CE5259"/>
    <w:rsid w:val="00CF4209"/>
    <w:rsid w:val="00CF73B4"/>
    <w:rsid w:val="00D01D82"/>
    <w:rsid w:val="00D03336"/>
    <w:rsid w:val="00D0691C"/>
    <w:rsid w:val="00D203F3"/>
    <w:rsid w:val="00D30600"/>
    <w:rsid w:val="00D336DB"/>
    <w:rsid w:val="00D36CF1"/>
    <w:rsid w:val="00D43235"/>
    <w:rsid w:val="00D50E17"/>
    <w:rsid w:val="00D57491"/>
    <w:rsid w:val="00D649B8"/>
    <w:rsid w:val="00D730BA"/>
    <w:rsid w:val="00D73DF1"/>
    <w:rsid w:val="00D822F9"/>
    <w:rsid w:val="00D84BA6"/>
    <w:rsid w:val="00D86B30"/>
    <w:rsid w:val="00D871D6"/>
    <w:rsid w:val="00D91710"/>
    <w:rsid w:val="00D92744"/>
    <w:rsid w:val="00D93344"/>
    <w:rsid w:val="00D97C86"/>
    <w:rsid w:val="00DA61BE"/>
    <w:rsid w:val="00DA7742"/>
    <w:rsid w:val="00DB1391"/>
    <w:rsid w:val="00DB1822"/>
    <w:rsid w:val="00DC1B49"/>
    <w:rsid w:val="00DC37AC"/>
    <w:rsid w:val="00DC4ACD"/>
    <w:rsid w:val="00DC6471"/>
    <w:rsid w:val="00DD3C90"/>
    <w:rsid w:val="00DE206F"/>
    <w:rsid w:val="00DE29DE"/>
    <w:rsid w:val="00DE538F"/>
    <w:rsid w:val="00DF19B1"/>
    <w:rsid w:val="00DF4067"/>
    <w:rsid w:val="00DF45EB"/>
    <w:rsid w:val="00E06D9E"/>
    <w:rsid w:val="00E07A5B"/>
    <w:rsid w:val="00E15F19"/>
    <w:rsid w:val="00E221BA"/>
    <w:rsid w:val="00E33DAA"/>
    <w:rsid w:val="00E41931"/>
    <w:rsid w:val="00E441C4"/>
    <w:rsid w:val="00E4443B"/>
    <w:rsid w:val="00E50072"/>
    <w:rsid w:val="00E503D0"/>
    <w:rsid w:val="00E532CD"/>
    <w:rsid w:val="00E55263"/>
    <w:rsid w:val="00E55967"/>
    <w:rsid w:val="00E61FE2"/>
    <w:rsid w:val="00E62E99"/>
    <w:rsid w:val="00E718D8"/>
    <w:rsid w:val="00E8016D"/>
    <w:rsid w:val="00E82DAB"/>
    <w:rsid w:val="00E832A7"/>
    <w:rsid w:val="00E86D0F"/>
    <w:rsid w:val="00E87698"/>
    <w:rsid w:val="00E90EA8"/>
    <w:rsid w:val="00E9277C"/>
    <w:rsid w:val="00EC091D"/>
    <w:rsid w:val="00EC7E2E"/>
    <w:rsid w:val="00ED6288"/>
    <w:rsid w:val="00EE25CF"/>
    <w:rsid w:val="00EE3D8E"/>
    <w:rsid w:val="00EE4BD7"/>
    <w:rsid w:val="00EE6A4B"/>
    <w:rsid w:val="00EE6EBC"/>
    <w:rsid w:val="00EF4511"/>
    <w:rsid w:val="00EF4839"/>
    <w:rsid w:val="00EF4A4D"/>
    <w:rsid w:val="00F069B8"/>
    <w:rsid w:val="00F07E3A"/>
    <w:rsid w:val="00F10A4D"/>
    <w:rsid w:val="00F11E8C"/>
    <w:rsid w:val="00F140D4"/>
    <w:rsid w:val="00F155D2"/>
    <w:rsid w:val="00F22813"/>
    <w:rsid w:val="00F24D06"/>
    <w:rsid w:val="00F27D74"/>
    <w:rsid w:val="00F35D0C"/>
    <w:rsid w:val="00F35F22"/>
    <w:rsid w:val="00F4135A"/>
    <w:rsid w:val="00F519E3"/>
    <w:rsid w:val="00F53520"/>
    <w:rsid w:val="00F5593A"/>
    <w:rsid w:val="00F56167"/>
    <w:rsid w:val="00F566D2"/>
    <w:rsid w:val="00F60086"/>
    <w:rsid w:val="00F6393C"/>
    <w:rsid w:val="00F64625"/>
    <w:rsid w:val="00F64CF7"/>
    <w:rsid w:val="00F67FAB"/>
    <w:rsid w:val="00F753DA"/>
    <w:rsid w:val="00F76D8B"/>
    <w:rsid w:val="00F77786"/>
    <w:rsid w:val="00F8007F"/>
    <w:rsid w:val="00F90EF2"/>
    <w:rsid w:val="00FA2D2F"/>
    <w:rsid w:val="00FA600D"/>
    <w:rsid w:val="00FB162E"/>
    <w:rsid w:val="00FB2A42"/>
    <w:rsid w:val="00FB2ADE"/>
    <w:rsid w:val="00FB3393"/>
    <w:rsid w:val="00FC4462"/>
    <w:rsid w:val="00FC77BF"/>
    <w:rsid w:val="00FC7C82"/>
    <w:rsid w:val="00FD2EF9"/>
    <w:rsid w:val="00FD3E9A"/>
    <w:rsid w:val="00FD4A02"/>
    <w:rsid w:val="00FE460C"/>
    <w:rsid w:val="00FE7324"/>
    <w:rsid w:val="00FF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0697D5"/>
  <w15:docId w15:val="{606E1BC3-DB1A-4802-95E7-B55F0622A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3B2"/>
  </w:style>
  <w:style w:type="paragraph" w:styleId="Heading1">
    <w:name w:val="heading 1"/>
    <w:basedOn w:val="Normal"/>
    <w:next w:val="Normal"/>
    <w:link w:val="Heading1Char"/>
    <w:qFormat/>
    <w:rsid w:val="00791921"/>
    <w:pPr>
      <w:keepNext/>
      <w:numPr>
        <w:numId w:val="1"/>
      </w:numPr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791921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791921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791921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791921"/>
    <w:pPr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791921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nhideWhenUsed/>
    <w:qFormat/>
    <w:rsid w:val="00791921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791921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nhideWhenUsed/>
    <w:qFormat/>
    <w:rsid w:val="00791921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9192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79192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79192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79192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79192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791921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791921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79192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791921"/>
    <w:rPr>
      <w:rFonts w:ascii="Cambria" w:eastAsia="Times New Roman" w:hAnsi="Cambria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647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C23647"/>
    <w:pPr>
      <w:spacing w:after="0" w:line="240" w:lineRule="auto"/>
    </w:pPr>
    <w:rPr>
      <w:rFonts w:ascii="Times New Roman" w:eastAsia="Times New Roman" w:hAnsi="Times New Roman" w:cs="Times New Roman"/>
      <w:b/>
      <w:snapToGrid w:val="0"/>
      <w:color w:val="00000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C23647"/>
    <w:rPr>
      <w:rFonts w:ascii="Times New Roman" w:eastAsia="Times New Roman" w:hAnsi="Times New Roman" w:cs="Times New Roman"/>
      <w:b/>
      <w:snapToGrid w:val="0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604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425"/>
  </w:style>
  <w:style w:type="paragraph" w:styleId="Footer">
    <w:name w:val="footer"/>
    <w:basedOn w:val="Normal"/>
    <w:link w:val="FooterChar"/>
    <w:uiPriority w:val="99"/>
    <w:unhideWhenUsed/>
    <w:rsid w:val="001604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160425"/>
  </w:style>
  <w:style w:type="character" w:styleId="Hyperlink">
    <w:name w:val="Hyperlink"/>
    <w:basedOn w:val="DefaultParagraphFont"/>
    <w:uiPriority w:val="99"/>
    <w:unhideWhenUsed/>
    <w:rsid w:val="00D86B30"/>
    <w:rPr>
      <w:color w:val="0000FF" w:themeColor="hyperlink"/>
      <w:u w:val="single"/>
    </w:rPr>
  </w:style>
  <w:style w:type="table" w:styleId="TableGrid">
    <w:name w:val="Table Grid"/>
    <w:basedOn w:val="TableNormal"/>
    <w:uiPriority w:val="99"/>
    <w:rsid w:val="00C85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470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uiPriority w:val="99"/>
    <w:unhideWhenUsed/>
    <w:rsid w:val="00746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table" w:customStyle="1" w:styleId="TableGrid1">
    <w:name w:val="Table Grid1"/>
    <w:basedOn w:val="TableNormal"/>
    <w:next w:val="TableGrid"/>
    <w:uiPriority w:val="39"/>
    <w:rsid w:val="000F7CA2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F7CA2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99"/>
    <w:locked/>
    <w:rsid w:val="00374CAD"/>
    <w:pPr>
      <w:spacing w:after="0" w:line="240" w:lineRule="auto"/>
    </w:pPr>
    <w:rPr>
      <w:rFonts w:ascii="Cambria" w:eastAsia="MS Mincho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99"/>
    <w:locked/>
    <w:rsid w:val="00374CAD"/>
    <w:pPr>
      <w:spacing w:after="0" w:line="240" w:lineRule="auto"/>
    </w:pPr>
    <w:rPr>
      <w:rFonts w:ascii="Cambria" w:eastAsia="MS Mincho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nhideWhenUsed/>
    <w:rsid w:val="00E718D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718D8"/>
    <w:rPr>
      <w:sz w:val="16"/>
      <w:szCs w:val="16"/>
    </w:rPr>
  </w:style>
  <w:style w:type="character" w:customStyle="1" w:styleId="FontStyle64">
    <w:name w:val="Font Style64"/>
    <w:basedOn w:val="DefaultParagraphFont"/>
    <w:uiPriority w:val="99"/>
    <w:rsid w:val="00CF4209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66">
    <w:name w:val="Font Style66"/>
    <w:basedOn w:val="DefaultParagraphFont"/>
    <w:uiPriority w:val="99"/>
    <w:rsid w:val="00CF4209"/>
    <w:rPr>
      <w:rFonts w:ascii="Arial" w:hAnsi="Arial" w:cs="Arial"/>
      <w:sz w:val="20"/>
      <w:szCs w:val="20"/>
    </w:rPr>
  </w:style>
  <w:style w:type="paragraph" w:styleId="NoSpacing">
    <w:name w:val="No Spacing"/>
    <w:link w:val="NoSpacingChar"/>
    <w:qFormat/>
    <w:rsid w:val="007C349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rsid w:val="00107E7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B79A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B79A9"/>
  </w:style>
  <w:style w:type="character" w:styleId="Strong">
    <w:name w:val="Strong"/>
    <w:basedOn w:val="DefaultParagraphFont"/>
    <w:uiPriority w:val="22"/>
    <w:qFormat/>
    <w:rsid w:val="00BF5CED"/>
    <w:rPr>
      <w:b/>
      <w:bCs/>
    </w:rPr>
  </w:style>
  <w:style w:type="character" w:styleId="CommentReference">
    <w:name w:val="annotation reference"/>
    <w:uiPriority w:val="99"/>
    <w:semiHidden/>
    <w:unhideWhenUsed/>
    <w:rsid w:val="00607024"/>
    <w:rPr>
      <w:sz w:val="16"/>
      <w:szCs w:val="16"/>
    </w:rPr>
  </w:style>
  <w:style w:type="paragraph" w:customStyle="1" w:styleId="Default">
    <w:name w:val="Default"/>
    <w:rsid w:val="00607024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</w:rPr>
  </w:style>
  <w:style w:type="paragraph" w:styleId="NormalIndent">
    <w:name w:val="Normal Indent"/>
    <w:basedOn w:val="Normal"/>
    <w:unhideWhenUsed/>
    <w:rsid w:val="0060702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lit">
    <w:name w:val="s_lit"/>
    <w:basedOn w:val="DefaultParagraphFont"/>
    <w:rsid w:val="00B85004"/>
  </w:style>
  <w:style w:type="character" w:customStyle="1" w:styleId="slitttl">
    <w:name w:val="s_lit_ttl"/>
    <w:basedOn w:val="DefaultParagraphFont"/>
    <w:rsid w:val="00B85004"/>
  </w:style>
  <w:style w:type="character" w:customStyle="1" w:styleId="slitbdy">
    <w:name w:val="s_lit_bdy"/>
    <w:basedOn w:val="DefaultParagraphFont"/>
    <w:rsid w:val="00B85004"/>
  </w:style>
  <w:style w:type="character" w:customStyle="1" w:styleId="slinttl">
    <w:name w:val="s_lin_ttl"/>
    <w:basedOn w:val="DefaultParagraphFont"/>
    <w:rsid w:val="00B85004"/>
  </w:style>
  <w:style w:type="character" w:customStyle="1" w:styleId="slinbdy">
    <w:name w:val="s_lin_bdy"/>
    <w:basedOn w:val="DefaultParagraphFont"/>
    <w:rsid w:val="00B85004"/>
  </w:style>
  <w:style w:type="character" w:customStyle="1" w:styleId="slitshort">
    <w:name w:val="s_lit_short"/>
    <w:basedOn w:val="DefaultParagraphFont"/>
    <w:rsid w:val="00B85004"/>
  </w:style>
  <w:style w:type="character" w:customStyle="1" w:styleId="spar">
    <w:name w:val="s_par"/>
    <w:basedOn w:val="DefaultParagraphFont"/>
    <w:rsid w:val="00B85004"/>
  </w:style>
  <w:style w:type="character" w:customStyle="1" w:styleId="spct">
    <w:name w:val="s_pct"/>
    <w:basedOn w:val="DefaultParagraphFont"/>
    <w:rsid w:val="00B85004"/>
  </w:style>
  <w:style w:type="character" w:customStyle="1" w:styleId="spctttl">
    <w:name w:val="s_pct_ttl"/>
    <w:basedOn w:val="DefaultParagraphFont"/>
    <w:rsid w:val="00B85004"/>
  </w:style>
  <w:style w:type="character" w:customStyle="1" w:styleId="spctbdy">
    <w:name w:val="s_pct_bdy"/>
    <w:basedOn w:val="DefaultParagraphFont"/>
    <w:rsid w:val="00B85004"/>
  </w:style>
  <w:style w:type="paragraph" w:customStyle="1" w:styleId="al">
    <w:name w:val="a_l"/>
    <w:basedOn w:val="Normal"/>
    <w:rsid w:val="00046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mg">
    <w:name w:val="cmg"/>
    <w:basedOn w:val="DefaultParagraphFont"/>
    <w:rsid w:val="00046182"/>
  </w:style>
  <w:style w:type="character" w:customStyle="1" w:styleId="Bodytext2Bold">
    <w:name w:val="Body text (2) + Bold"/>
    <w:basedOn w:val="DefaultParagraphFont"/>
    <w:rsid w:val="0004618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o-RO" w:eastAsia="ro-RO" w:bidi="ro-R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F6F1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F6F1B"/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F6F1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F6F1B"/>
  </w:style>
  <w:style w:type="paragraph" w:styleId="FootnoteText">
    <w:name w:val="footnote text"/>
    <w:basedOn w:val="Normal"/>
    <w:link w:val="FootnoteTextChar"/>
    <w:uiPriority w:val="99"/>
    <w:semiHidden/>
    <w:unhideWhenUsed/>
    <w:rsid w:val="00107E74"/>
    <w:pPr>
      <w:spacing w:after="0" w:line="240" w:lineRule="auto"/>
    </w:pPr>
    <w:rPr>
      <w:rFonts w:ascii="Times New Roman" w:hAnsi="Times New Roman" w:cs="Times New Roman"/>
      <w:sz w:val="20"/>
      <w:szCs w:val="20"/>
      <w:lang w:val="ro-R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7E74"/>
    <w:rPr>
      <w:rFonts w:ascii="Times New Roman" w:hAnsi="Times New Roman" w:cs="Times New Roman"/>
      <w:sz w:val="20"/>
      <w:szCs w:val="20"/>
      <w:lang w:val="ro-RO"/>
    </w:rPr>
  </w:style>
  <w:style w:type="character" w:styleId="FootnoteReference">
    <w:name w:val="footnote reference"/>
    <w:aliases w:val="BVI fnr,Footnote symbol,Footnote Reference Arial,Footnote Reference Arial1,Footnote Reference Arial2,Footnote Reference Arial11,Footnote Reference Arial3,Footnote Reference Arial12,Footnote Reference Arial4,Footnote Reference Arial13"/>
    <w:basedOn w:val="DefaultParagraphFont"/>
    <w:link w:val="SUPERSChar"/>
    <w:unhideWhenUsed/>
    <w:rsid w:val="00107E74"/>
    <w:rPr>
      <w:vertAlign w:val="superscript"/>
    </w:rPr>
  </w:style>
  <w:style w:type="paragraph" w:customStyle="1" w:styleId="4D3FC6A7267447BDB5359E4E033ED01D">
    <w:name w:val="4D3FC6A7267447BDB5359E4E033ED01D"/>
    <w:rsid w:val="00107E74"/>
    <w:rPr>
      <w:rFonts w:eastAsiaTheme="minorEastAsia"/>
    </w:rPr>
  </w:style>
  <w:style w:type="paragraph" w:customStyle="1" w:styleId="xl64">
    <w:name w:val="xl64"/>
    <w:basedOn w:val="Normal"/>
    <w:rsid w:val="00107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79443"/>
      <w:sz w:val="2"/>
      <w:szCs w:val="2"/>
      <w:lang w:val="ro-RO" w:eastAsia="ro-RO"/>
    </w:rPr>
  </w:style>
  <w:style w:type="paragraph" w:customStyle="1" w:styleId="xl65">
    <w:name w:val="xl65"/>
    <w:basedOn w:val="Normal"/>
    <w:rsid w:val="00107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79443"/>
      <w:sz w:val="20"/>
      <w:szCs w:val="20"/>
      <w:lang w:val="ro-RO" w:eastAsia="ro-RO"/>
    </w:rPr>
  </w:style>
  <w:style w:type="paragraph" w:customStyle="1" w:styleId="xl66">
    <w:name w:val="xl66"/>
    <w:basedOn w:val="Normal"/>
    <w:rsid w:val="00107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79443"/>
      <w:sz w:val="2"/>
      <w:szCs w:val="2"/>
      <w:lang w:val="ro-RO" w:eastAsia="ro-RO"/>
    </w:rPr>
  </w:style>
  <w:style w:type="paragraph" w:customStyle="1" w:styleId="xl67">
    <w:name w:val="xl67"/>
    <w:basedOn w:val="Normal"/>
    <w:rsid w:val="00107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ro-RO" w:eastAsia="ro-RO"/>
    </w:rPr>
  </w:style>
  <w:style w:type="paragraph" w:customStyle="1" w:styleId="xl68">
    <w:name w:val="xl68"/>
    <w:basedOn w:val="Normal"/>
    <w:rsid w:val="00107E7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ro-RO" w:eastAsia="ro-RO"/>
    </w:rPr>
  </w:style>
  <w:style w:type="paragraph" w:customStyle="1" w:styleId="xl69">
    <w:name w:val="xl69"/>
    <w:basedOn w:val="Normal"/>
    <w:rsid w:val="00107E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79443"/>
      <w:sz w:val="2"/>
      <w:szCs w:val="2"/>
      <w:lang w:val="ro-RO" w:eastAsia="ro-RO"/>
    </w:rPr>
  </w:style>
  <w:style w:type="paragraph" w:customStyle="1" w:styleId="xl70">
    <w:name w:val="xl70"/>
    <w:basedOn w:val="Normal"/>
    <w:rsid w:val="00107E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ro-RO" w:eastAsia="ro-RO"/>
    </w:rPr>
  </w:style>
  <w:style w:type="paragraph" w:customStyle="1" w:styleId="xl71">
    <w:name w:val="xl71"/>
    <w:basedOn w:val="Normal"/>
    <w:rsid w:val="00107E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"/>
      <w:szCs w:val="2"/>
      <w:lang w:val="ro-RO" w:eastAsia="ro-RO"/>
    </w:rPr>
  </w:style>
  <w:style w:type="paragraph" w:customStyle="1" w:styleId="xl72">
    <w:name w:val="xl72"/>
    <w:basedOn w:val="Normal"/>
    <w:rsid w:val="00107E7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ro-RO" w:eastAsia="ro-RO"/>
    </w:rPr>
  </w:style>
  <w:style w:type="paragraph" w:customStyle="1" w:styleId="xl73">
    <w:name w:val="xl73"/>
    <w:basedOn w:val="Normal"/>
    <w:rsid w:val="00107E7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val="ro-RO" w:eastAsia="ro-RO"/>
    </w:rPr>
  </w:style>
  <w:style w:type="paragraph" w:customStyle="1" w:styleId="xl74">
    <w:name w:val="xl74"/>
    <w:basedOn w:val="Normal"/>
    <w:rsid w:val="00107E7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C000"/>
      <w:sz w:val="2"/>
      <w:szCs w:val="2"/>
      <w:lang w:val="ro-RO" w:eastAsia="ro-RO"/>
    </w:rPr>
  </w:style>
  <w:style w:type="paragraph" w:customStyle="1" w:styleId="xl75">
    <w:name w:val="xl75"/>
    <w:basedOn w:val="Normal"/>
    <w:rsid w:val="00107E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C000"/>
      <w:sz w:val="2"/>
      <w:szCs w:val="2"/>
      <w:lang w:val="ro-RO" w:eastAsia="ro-RO"/>
    </w:rPr>
  </w:style>
  <w:style w:type="paragraph" w:customStyle="1" w:styleId="xl76">
    <w:name w:val="xl76"/>
    <w:basedOn w:val="Normal"/>
    <w:rsid w:val="00107E7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val="ro-RO" w:eastAsia="ro-RO"/>
    </w:rPr>
  </w:style>
  <w:style w:type="paragraph" w:customStyle="1" w:styleId="xl77">
    <w:name w:val="xl77"/>
    <w:basedOn w:val="Normal"/>
    <w:rsid w:val="00107E7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paragraph" w:customStyle="1" w:styleId="xl78">
    <w:name w:val="xl78"/>
    <w:basedOn w:val="Normal"/>
    <w:rsid w:val="00107E7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C000"/>
      <w:sz w:val="2"/>
      <w:szCs w:val="2"/>
      <w:lang w:val="ro-RO" w:eastAsia="ro-RO"/>
    </w:rPr>
  </w:style>
  <w:style w:type="paragraph" w:customStyle="1" w:styleId="xl79">
    <w:name w:val="xl79"/>
    <w:basedOn w:val="Normal"/>
    <w:rsid w:val="00107E7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"/>
      <w:szCs w:val="2"/>
      <w:lang w:val="ro-RO" w:eastAsia="ro-RO"/>
    </w:rPr>
  </w:style>
  <w:style w:type="paragraph" w:customStyle="1" w:styleId="xl80">
    <w:name w:val="xl80"/>
    <w:basedOn w:val="Normal"/>
    <w:rsid w:val="00107E7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C000"/>
      <w:sz w:val="2"/>
      <w:szCs w:val="2"/>
      <w:lang w:val="ro-RO" w:eastAsia="ro-RO"/>
    </w:rPr>
  </w:style>
  <w:style w:type="paragraph" w:customStyle="1" w:styleId="xl81">
    <w:name w:val="xl81"/>
    <w:basedOn w:val="Normal"/>
    <w:rsid w:val="00107E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xl82">
    <w:name w:val="xl82"/>
    <w:basedOn w:val="Normal"/>
    <w:rsid w:val="00107E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C000"/>
      <w:sz w:val="2"/>
      <w:szCs w:val="2"/>
      <w:lang w:val="ro-RO" w:eastAsia="ro-RO"/>
    </w:rPr>
  </w:style>
  <w:style w:type="paragraph" w:customStyle="1" w:styleId="xl83">
    <w:name w:val="xl83"/>
    <w:basedOn w:val="Normal"/>
    <w:rsid w:val="00107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C000"/>
      <w:sz w:val="2"/>
      <w:szCs w:val="2"/>
      <w:lang w:val="ro-RO" w:eastAsia="ro-RO"/>
    </w:rPr>
  </w:style>
  <w:style w:type="paragraph" w:customStyle="1" w:styleId="xl84">
    <w:name w:val="xl84"/>
    <w:basedOn w:val="Normal"/>
    <w:rsid w:val="00107E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79443"/>
      <w:sz w:val="2"/>
      <w:szCs w:val="2"/>
      <w:lang w:val="ro-RO" w:eastAsia="ro-RO"/>
    </w:rPr>
  </w:style>
  <w:style w:type="paragraph" w:customStyle="1" w:styleId="xl85">
    <w:name w:val="xl85"/>
    <w:basedOn w:val="Normal"/>
    <w:rsid w:val="00107E7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paragraph" w:customStyle="1" w:styleId="xl86">
    <w:name w:val="xl86"/>
    <w:basedOn w:val="Normal"/>
    <w:rsid w:val="00107E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xl87">
    <w:name w:val="xl87"/>
    <w:basedOn w:val="Normal"/>
    <w:rsid w:val="00107E7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C000"/>
      <w:sz w:val="2"/>
      <w:szCs w:val="2"/>
      <w:lang w:val="ro-RO" w:eastAsia="ro-RO"/>
    </w:rPr>
  </w:style>
  <w:style w:type="paragraph" w:customStyle="1" w:styleId="xl88">
    <w:name w:val="xl88"/>
    <w:basedOn w:val="Normal"/>
    <w:rsid w:val="00107E7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ro-RO" w:eastAsia="ro-RO"/>
    </w:rPr>
  </w:style>
  <w:style w:type="paragraph" w:customStyle="1" w:styleId="xl89">
    <w:name w:val="xl89"/>
    <w:basedOn w:val="Normal"/>
    <w:rsid w:val="00107E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B050"/>
      <w:sz w:val="24"/>
      <w:szCs w:val="24"/>
      <w:lang w:val="ro-RO" w:eastAsia="ro-RO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07E74"/>
    <w:rPr>
      <w:rFonts w:ascii="Times New Roman" w:hAnsi="Times New Roman" w:cs="Times New Roman"/>
      <w:sz w:val="20"/>
      <w:szCs w:val="20"/>
      <w:lang w:val="ro-RO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07E74"/>
    <w:pPr>
      <w:spacing w:after="0" w:line="240" w:lineRule="auto"/>
    </w:pPr>
    <w:rPr>
      <w:rFonts w:ascii="Times New Roman" w:hAnsi="Times New Roman" w:cs="Times New Roman"/>
      <w:sz w:val="20"/>
      <w:szCs w:val="20"/>
      <w:lang w:val="ro-RO"/>
    </w:rPr>
  </w:style>
  <w:style w:type="paragraph" w:customStyle="1" w:styleId="CharChar1CharChar">
    <w:name w:val="Char Char1 Char Char"/>
    <w:basedOn w:val="Normal"/>
    <w:rsid w:val="00633369"/>
    <w:pPr>
      <w:spacing w:after="0" w:line="240" w:lineRule="auto"/>
    </w:pPr>
    <w:rPr>
      <w:rFonts w:ascii="Times New Roman" w:eastAsia="Calibri" w:hAnsi="Times New Roman" w:cs="Times New Roman"/>
      <w:noProof/>
      <w:sz w:val="24"/>
      <w:szCs w:val="24"/>
      <w:lang w:val="pl-PL" w:eastAsia="pl-PL"/>
    </w:rPr>
  </w:style>
  <w:style w:type="character" w:customStyle="1" w:styleId="FontStyle28">
    <w:name w:val="Font Style28"/>
    <w:uiPriority w:val="99"/>
    <w:rsid w:val="00633369"/>
    <w:rPr>
      <w:rFonts w:ascii="Times New Roman" w:hAnsi="Times New Roman"/>
      <w:sz w:val="24"/>
    </w:rPr>
  </w:style>
  <w:style w:type="paragraph" w:customStyle="1" w:styleId="CharCharCharCaracter">
    <w:name w:val="Char Char Char Caracter"/>
    <w:basedOn w:val="Normal"/>
    <w:uiPriority w:val="99"/>
    <w:rsid w:val="006333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Style13">
    <w:name w:val="Style13"/>
    <w:basedOn w:val="Normal"/>
    <w:uiPriority w:val="99"/>
    <w:rsid w:val="00633369"/>
    <w:pPr>
      <w:widowControl w:val="0"/>
      <w:autoSpaceDE w:val="0"/>
      <w:autoSpaceDN w:val="0"/>
      <w:adjustRightInd w:val="0"/>
      <w:spacing w:after="0" w:line="324" w:lineRule="exact"/>
      <w:ind w:hanging="324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LightList-Accent5">
    <w:name w:val="Light List Accent 5"/>
    <w:basedOn w:val="TableNormal"/>
    <w:uiPriority w:val="61"/>
    <w:rsid w:val="007D526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customStyle="1" w:styleId="Char">
    <w:name w:val="Char"/>
    <w:basedOn w:val="Normal"/>
    <w:rsid w:val="00AF51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UnresolvedMention">
    <w:name w:val="Unresolved Mention"/>
    <w:basedOn w:val="DefaultParagraphFont"/>
    <w:uiPriority w:val="99"/>
    <w:semiHidden/>
    <w:unhideWhenUsed/>
    <w:rsid w:val="00E832A7"/>
    <w:rPr>
      <w:color w:val="605E5C"/>
      <w:shd w:val="clear" w:color="auto" w:fill="E1DFDD"/>
    </w:rPr>
  </w:style>
  <w:style w:type="paragraph" w:customStyle="1" w:styleId="SUPERSChar">
    <w:name w:val="SUPERS Char"/>
    <w:aliases w:val="Re,R,SUPERS Cha,Ref,f"/>
    <w:basedOn w:val="Normal"/>
    <w:next w:val="Normal"/>
    <w:link w:val="FootnoteReference"/>
    <w:rsid w:val="004514E3"/>
    <w:pPr>
      <w:spacing w:after="160" w:line="240" w:lineRule="exact"/>
    </w:pPr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.prefectura.mai.gov.ro/sedinte-publice-anunturi-minute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pgl@prefecturagalati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E09E8-4E0B-4BD7-AB53-421BFC3C7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3554</TotalTime>
  <Pages>1</Pages>
  <Words>547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ConsilierP</dc:creator>
  <cp:lastModifiedBy>Carmen Rimniceanu</cp:lastModifiedBy>
  <cp:revision>140</cp:revision>
  <cp:lastPrinted>2025-02-03T08:04:00Z</cp:lastPrinted>
  <dcterms:created xsi:type="dcterms:W3CDTF">2019-01-08T13:10:00Z</dcterms:created>
  <dcterms:modified xsi:type="dcterms:W3CDTF">2025-02-03T08:43:00Z</dcterms:modified>
</cp:coreProperties>
</file>