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156CF" w14:textId="6A992DC9" w:rsidR="00D00CF3" w:rsidRPr="00440D9D" w:rsidRDefault="00C01C60" w:rsidP="00C01C60">
      <w:pPr>
        <w:jc w:val="center"/>
        <w:rPr>
          <w:rFonts w:ascii="Arial" w:hAnsi="Arial" w:cs="Arial"/>
        </w:rPr>
      </w:pPr>
      <w:r>
        <w:rPr>
          <w:rFonts w:ascii="Arial" w:hAnsi="Arial" w:cs="Arial"/>
        </w:rPr>
        <w:t xml:space="preserve"> </w:t>
      </w:r>
      <w:r w:rsidR="00D01A38" w:rsidRPr="00440D9D">
        <w:rPr>
          <w:rFonts w:ascii="Arial" w:hAnsi="Arial" w:cs="Arial"/>
        </w:rPr>
        <w:t xml:space="preserve">Model </w:t>
      </w:r>
      <w:r w:rsidR="00B0270A" w:rsidRPr="00440D9D">
        <w:rPr>
          <w:rFonts w:ascii="Arial" w:hAnsi="Arial" w:cs="Arial"/>
        </w:rPr>
        <w:t>C</w:t>
      </w:r>
      <w:r w:rsidR="00AC5BEF" w:rsidRPr="00440D9D">
        <w:rPr>
          <w:rFonts w:ascii="Arial" w:hAnsi="Arial" w:cs="Arial"/>
        </w:rPr>
        <w:t xml:space="preserve">ontract </w:t>
      </w:r>
      <w:r w:rsidR="00E5713E" w:rsidRPr="00440D9D">
        <w:rPr>
          <w:rFonts w:ascii="Arial" w:hAnsi="Arial" w:cs="Arial"/>
        </w:rPr>
        <w:t>-</w:t>
      </w:r>
      <w:r w:rsidR="00D00CF3" w:rsidRPr="00440D9D">
        <w:rPr>
          <w:rFonts w:ascii="Arial" w:hAnsi="Arial" w:cs="Arial"/>
        </w:rPr>
        <w:t xml:space="preserve">  servicii de cura</w:t>
      </w:r>
      <w:r w:rsidR="00221A3C" w:rsidRPr="00440D9D">
        <w:rPr>
          <w:rFonts w:ascii="Arial" w:hAnsi="Arial" w:cs="Arial"/>
        </w:rPr>
        <w:t>ţ</w:t>
      </w:r>
      <w:r w:rsidR="00D00CF3" w:rsidRPr="00440D9D">
        <w:rPr>
          <w:rFonts w:ascii="Arial" w:hAnsi="Arial" w:cs="Arial"/>
        </w:rPr>
        <w:t>enie</w:t>
      </w:r>
    </w:p>
    <w:p w14:paraId="47DC24FB" w14:textId="77777777" w:rsidR="00D00CF3" w:rsidRPr="00440D9D" w:rsidRDefault="00D00CF3" w:rsidP="00D00CF3">
      <w:pPr>
        <w:jc w:val="center"/>
        <w:rPr>
          <w:rFonts w:ascii="Arial" w:hAnsi="Arial" w:cs="Arial"/>
          <w:b/>
        </w:rPr>
      </w:pPr>
    </w:p>
    <w:p w14:paraId="48B59423" w14:textId="77777777" w:rsidR="00D00CF3" w:rsidRPr="00440D9D" w:rsidRDefault="00B869F7" w:rsidP="00D00CF3">
      <w:pPr>
        <w:jc w:val="center"/>
        <w:rPr>
          <w:rFonts w:ascii="Arial" w:hAnsi="Arial" w:cs="Arial"/>
          <w:b/>
        </w:rPr>
      </w:pPr>
      <w:r w:rsidRPr="00440D9D">
        <w:rPr>
          <w:rFonts w:ascii="Arial" w:hAnsi="Arial" w:cs="Arial"/>
          <w:b/>
        </w:rPr>
        <w:t xml:space="preserve"> </w:t>
      </w:r>
      <w:r w:rsidR="007B0523" w:rsidRPr="00440D9D">
        <w:rPr>
          <w:rFonts w:ascii="Arial" w:hAnsi="Arial" w:cs="Arial"/>
          <w:b/>
        </w:rPr>
        <w:t xml:space="preserve"> </w:t>
      </w:r>
    </w:p>
    <w:p w14:paraId="7900D249" w14:textId="728C63F1" w:rsidR="00D00CF3" w:rsidRPr="00440D9D" w:rsidRDefault="00481E3C" w:rsidP="00481E3C">
      <w:pPr>
        <w:pStyle w:val="DefaultText"/>
        <w:jc w:val="both"/>
        <w:rPr>
          <w:rFonts w:ascii="Arial" w:hAnsi="Arial" w:cs="Arial"/>
          <w:b/>
        </w:rPr>
      </w:pPr>
      <w:r w:rsidRPr="00440D9D">
        <w:rPr>
          <w:rFonts w:ascii="Arial" w:hAnsi="Arial" w:cs="Arial"/>
          <w:b/>
        </w:rPr>
        <w:t xml:space="preserve">1. </w:t>
      </w:r>
      <w:r w:rsidR="00D00CF3" w:rsidRPr="00440D9D">
        <w:rPr>
          <w:rFonts w:ascii="Arial" w:hAnsi="Arial" w:cs="Arial"/>
          <w:b/>
        </w:rPr>
        <w:t>Par</w:t>
      </w:r>
      <w:r w:rsidR="00221A3C" w:rsidRPr="00440D9D">
        <w:rPr>
          <w:rFonts w:ascii="Arial" w:hAnsi="Arial" w:cs="Arial"/>
          <w:b/>
        </w:rPr>
        <w:t>ţ</w:t>
      </w:r>
      <w:r w:rsidR="00D01A38" w:rsidRPr="00440D9D">
        <w:rPr>
          <w:rFonts w:ascii="Arial" w:hAnsi="Arial" w:cs="Arial"/>
          <w:b/>
        </w:rPr>
        <w:t>ile contractului:</w:t>
      </w:r>
    </w:p>
    <w:p w14:paraId="4A99E36B" w14:textId="77777777" w:rsidR="00772C2B" w:rsidRPr="00440D9D" w:rsidRDefault="00772C2B" w:rsidP="00D00CF3">
      <w:pPr>
        <w:ind w:firstLine="720"/>
        <w:jc w:val="both"/>
        <w:rPr>
          <w:rFonts w:ascii="Arial" w:hAnsi="Arial" w:cs="Arial"/>
        </w:rPr>
      </w:pPr>
    </w:p>
    <w:p w14:paraId="2747D7F0" w14:textId="77777777" w:rsidR="00D01A38" w:rsidRPr="00440D9D" w:rsidRDefault="00D01A38" w:rsidP="00D01A38">
      <w:pPr>
        <w:jc w:val="both"/>
        <w:rPr>
          <w:rFonts w:ascii="Arial" w:eastAsia="Calibri" w:hAnsi="Arial" w:cs="Arial"/>
          <w:noProof/>
          <w:lang w:val="ro-RO"/>
        </w:rPr>
      </w:pPr>
      <w:r w:rsidRPr="00D01A38">
        <w:rPr>
          <w:rFonts w:ascii="Arial" w:eastAsia="Calibri" w:hAnsi="Arial" w:cs="Arial"/>
          <w:b/>
          <w:noProof/>
          <w:u w:val="single"/>
          <w:lang w:val="ro-RO"/>
        </w:rPr>
        <w:t>Instituţia Prefectului Judeţul Galati</w:t>
      </w:r>
      <w:r w:rsidRPr="00D01A38">
        <w:rPr>
          <w:rFonts w:ascii="Arial" w:eastAsia="Calibri" w:hAnsi="Arial" w:cs="Arial"/>
          <w:noProof/>
          <w:lang w:val="ro-RO"/>
        </w:rPr>
        <w:t xml:space="preserve"> cu sediul în Galati strada Domneasca nr. 56, Cod poştal 800008 telefon/fax 0236/312100/417218 cod unic de înregistare 3127450 cod IBAN RO63TREZ30623510120XXXXX Trezoreria Galati, reprezentatǎ prin Prefect Gabriel-Ioan Avramescu în calitate de beneficiar, pe de o parte</w:t>
      </w:r>
    </w:p>
    <w:p w14:paraId="7C0AD9B1" w14:textId="77777777" w:rsidR="00D01A38" w:rsidRPr="00D01A38" w:rsidRDefault="00D01A38" w:rsidP="00D01A38">
      <w:pPr>
        <w:jc w:val="both"/>
        <w:rPr>
          <w:rFonts w:ascii="Arial" w:eastAsia="Calibri" w:hAnsi="Arial" w:cs="Arial"/>
          <w:noProof/>
          <w:lang w:val="ro-RO"/>
        </w:rPr>
      </w:pPr>
    </w:p>
    <w:p w14:paraId="0A33E237" w14:textId="77777777" w:rsidR="00D01A38" w:rsidRPr="00440D9D" w:rsidRDefault="00D01A38" w:rsidP="00D01A38">
      <w:pPr>
        <w:jc w:val="both"/>
        <w:rPr>
          <w:rFonts w:ascii="Arial" w:eastAsia="Calibri" w:hAnsi="Arial" w:cs="Arial"/>
          <w:b/>
          <w:noProof/>
          <w:lang w:val="ro-RO"/>
        </w:rPr>
      </w:pPr>
      <w:r w:rsidRPr="00D01A38">
        <w:rPr>
          <w:rFonts w:ascii="Arial" w:eastAsia="Calibri" w:hAnsi="Arial" w:cs="Arial"/>
          <w:b/>
          <w:noProof/>
          <w:lang w:val="ro-RO"/>
        </w:rPr>
        <w:t xml:space="preserve">şi </w:t>
      </w:r>
    </w:p>
    <w:p w14:paraId="474E452D" w14:textId="77777777" w:rsidR="00D01A38" w:rsidRPr="00D01A38" w:rsidRDefault="00D01A38" w:rsidP="00D01A38">
      <w:pPr>
        <w:jc w:val="both"/>
        <w:rPr>
          <w:rFonts w:ascii="Arial" w:eastAsia="Calibri" w:hAnsi="Arial" w:cs="Arial"/>
          <w:b/>
          <w:noProof/>
          <w:lang w:val="ro-RO"/>
        </w:rPr>
      </w:pPr>
    </w:p>
    <w:p w14:paraId="037A0B29" w14:textId="77777777" w:rsidR="00D01A38" w:rsidRPr="00D01A38" w:rsidRDefault="00D01A38" w:rsidP="00D01A38">
      <w:pPr>
        <w:jc w:val="both"/>
        <w:rPr>
          <w:rFonts w:ascii="Arial" w:eastAsia="Calibri" w:hAnsi="Arial" w:cs="Arial"/>
          <w:noProof/>
          <w:lang w:val="ro-RO"/>
        </w:rPr>
      </w:pPr>
      <w:r w:rsidRPr="00D01A38">
        <w:rPr>
          <w:rFonts w:ascii="Arial" w:eastAsia="Calibri" w:hAnsi="Arial" w:cs="Arial"/>
          <w:b/>
          <w:noProof/>
          <w:u w:val="single"/>
          <w:lang w:val="ro-RO"/>
        </w:rPr>
        <w:t>SC .....................................</w:t>
      </w:r>
      <w:r w:rsidRPr="00D01A38">
        <w:rPr>
          <w:rFonts w:ascii="Arial" w:eastAsia="Calibri" w:hAnsi="Arial" w:cs="Arial"/>
          <w:noProof/>
          <w:lang w:val="ro-RO"/>
        </w:rPr>
        <w:t xml:space="preserve"> cu sediul in .............................., telefon  ................................  inregistrat la Registrul Comertului ........................  cod fiscal ............................., cont  bancar ..................................................... deschis la Trezoreria Galati,  reprezentata prin ........................................ în calitate de prestator, pe de alta parte.</w:t>
      </w:r>
    </w:p>
    <w:p w14:paraId="2D14CF7F" w14:textId="0B2F0E64" w:rsidR="00772C2B" w:rsidRDefault="00772C2B" w:rsidP="00AD3E92">
      <w:pPr>
        <w:pStyle w:val="DefaultText"/>
        <w:ind w:firstLine="426"/>
        <w:jc w:val="both"/>
        <w:rPr>
          <w:rFonts w:ascii="Arial" w:hAnsi="Arial" w:cs="Arial"/>
        </w:rPr>
      </w:pPr>
    </w:p>
    <w:p w14:paraId="12690F96" w14:textId="77777777" w:rsidR="00686F8E" w:rsidRPr="00481E3C" w:rsidRDefault="00686F8E" w:rsidP="00AD3E92">
      <w:pPr>
        <w:pStyle w:val="DefaultText"/>
        <w:ind w:firstLine="426"/>
        <w:jc w:val="both"/>
        <w:rPr>
          <w:rFonts w:ascii="Arial" w:hAnsi="Arial" w:cs="Arial"/>
        </w:rPr>
      </w:pPr>
    </w:p>
    <w:p w14:paraId="638795CD" w14:textId="77777777" w:rsidR="00D00CF3" w:rsidRPr="00481E3C" w:rsidRDefault="00D00CF3" w:rsidP="00772C2B">
      <w:pPr>
        <w:ind w:firstLine="426"/>
        <w:rPr>
          <w:rFonts w:ascii="Arial" w:hAnsi="Arial" w:cs="Arial"/>
          <w:b/>
          <w:bCs/>
          <w:lang w:val="fr-FR"/>
        </w:rPr>
      </w:pPr>
      <w:r w:rsidRPr="00481E3C">
        <w:rPr>
          <w:rFonts w:ascii="Arial" w:hAnsi="Arial" w:cs="Arial"/>
          <w:b/>
          <w:bCs/>
          <w:lang w:val="fr-FR"/>
        </w:rPr>
        <w:t>Clauze obligatorii</w:t>
      </w:r>
    </w:p>
    <w:p w14:paraId="638ACF09" w14:textId="77777777" w:rsidR="00772C2B" w:rsidRPr="00481E3C" w:rsidRDefault="00772C2B" w:rsidP="00772C2B">
      <w:pPr>
        <w:ind w:firstLine="426"/>
        <w:rPr>
          <w:rFonts w:ascii="Arial" w:hAnsi="Arial" w:cs="Arial"/>
          <w:b/>
          <w:bCs/>
          <w:lang w:val="fr-FR"/>
        </w:rPr>
      </w:pPr>
    </w:p>
    <w:p w14:paraId="5F3565E2" w14:textId="77777777" w:rsidR="00D00CF3" w:rsidRPr="00481E3C" w:rsidRDefault="00D00CF3" w:rsidP="009D3CA8">
      <w:pPr>
        <w:jc w:val="both"/>
        <w:rPr>
          <w:rFonts w:ascii="Arial" w:hAnsi="Arial" w:cs="Arial"/>
          <w:b/>
          <w:bCs/>
          <w:lang w:val="fr-FR"/>
        </w:rPr>
      </w:pPr>
      <w:r w:rsidRPr="00481E3C">
        <w:rPr>
          <w:rFonts w:ascii="Arial" w:hAnsi="Arial" w:cs="Arial"/>
          <w:b/>
          <w:bCs/>
          <w:lang w:val="fr-FR"/>
        </w:rPr>
        <w:t>2. Definiţii</w:t>
      </w:r>
    </w:p>
    <w:p w14:paraId="1E92723C" w14:textId="77777777" w:rsidR="00D00CF3" w:rsidRPr="00481E3C" w:rsidRDefault="00D00CF3" w:rsidP="00D00CF3">
      <w:pPr>
        <w:jc w:val="both"/>
        <w:rPr>
          <w:rFonts w:ascii="Arial" w:hAnsi="Arial" w:cs="Arial"/>
          <w:lang w:val="fr-FR"/>
        </w:rPr>
      </w:pPr>
      <w:r w:rsidRPr="00481E3C">
        <w:rPr>
          <w:rFonts w:ascii="Arial" w:hAnsi="Arial" w:cs="Arial"/>
          <w:lang w:val="fr-FR"/>
        </w:rPr>
        <w:t>2.1 - În prezentul contract următorii termeni vor fi interpretaţi astfel:</w:t>
      </w:r>
    </w:p>
    <w:p w14:paraId="7335272F" w14:textId="77777777" w:rsidR="00D00CF3" w:rsidRPr="00481E3C" w:rsidRDefault="00D00CF3" w:rsidP="00D00CF3">
      <w:pPr>
        <w:jc w:val="both"/>
        <w:rPr>
          <w:rFonts w:ascii="Arial" w:hAnsi="Arial" w:cs="Arial"/>
          <w:lang w:val="fr-FR"/>
        </w:rPr>
      </w:pPr>
      <w:r w:rsidRPr="00481E3C">
        <w:rPr>
          <w:rFonts w:ascii="Arial" w:hAnsi="Arial" w:cs="Arial"/>
          <w:lang w:val="fr-FR"/>
        </w:rPr>
        <w:t xml:space="preserve">a. </w:t>
      </w:r>
      <w:r w:rsidRPr="00481E3C">
        <w:rPr>
          <w:rFonts w:ascii="Arial" w:hAnsi="Arial" w:cs="Arial"/>
          <w:b/>
          <w:bCs/>
          <w:lang w:val="fr-FR"/>
        </w:rPr>
        <w:t xml:space="preserve">contract </w:t>
      </w:r>
      <w:r w:rsidRPr="00481E3C">
        <w:rPr>
          <w:rFonts w:ascii="Arial" w:hAnsi="Arial" w:cs="Arial"/>
          <w:lang w:val="fr-FR"/>
        </w:rPr>
        <w:t>–prezentul contract şi toate anexele sale;</w:t>
      </w:r>
    </w:p>
    <w:p w14:paraId="592D298A" w14:textId="77777777" w:rsidR="00D00CF3" w:rsidRPr="00481E3C" w:rsidRDefault="00D00CF3" w:rsidP="00D00CF3">
      <w:pPr>
        <w:jc w:val="both"/>
        <w:rPr>
          <w:rFonts w:ascii="Arial" w:hAnsi="Arial" w:cs="Arial"/>
          <w:lang w:val="fr-FR"/>
        </w:rPr>
      </w:pPr>
      <w:r w:rsidRPr="00481E3C">
        <w:rPr>
          <w:rFonts w:ascii="Arial" w:hAnsi="Arial" w:cs="Arial"/>
          <w:lang w:val="fr-FR"/>
        </w:rPr>
        <w:t xml:space="preserve">b. </w:t>
      </w:r>
      <w:r w:rsidRPr="00481E3C">
        <w:rPr>
          <w:rFonts w:ascii="Arial" w:hAnsi="Arial" w:cs="Arial"/>
          <w:b/>
          <w:bCs/>
          <w:lang w:val="fr-FR"/>
        </w:rPr>
        <w:t xml:space="preserve">achizitor şi </w:t>
      </w:r>
      <w:r w:rsidR="00814559" w:rsidRPr="00481E3C">
        <w:rPr>
          <w:rFonts w:ascii="Arial" w:hAnsi="Arial" w:cs="Arial"/>
          <w:b/>
          <w:bCs/>
          <w:lang w:val="fr-FR"/>
        </w:rPr>
        <w:t>prestator</w:t>
      </w:r>
      <w:r w:rsidRPr="00481E3C">
        <w:rPr>
          <w:rFonts w:ascii="Arial" w:hAnsi="Arial" w:cs="Arial"/>
          <w:b/>
          <w:bCs/>
          <w:lang w:val="fr-FR"/>
        </w:rPr>
        <w:t xml:space="preserve"> </w:t>
      </w:r>
      <w:r w:rsidRPr="00481E3C">
        <w:rPr>
          <w:rFonts w:ascii="Arial" w:hAnsi="Arial" w:cs="Arial"/>
          <w:lang w:val="fr-FR"/>
        </w:rPr>
        <w:t>- părţile contractante, aşa cum sunt acestea numite în prezentul contract;</w:t>
      </w:r>
    </w:p>
    <w:p w14:paraId="349F6987" w14:textId="77777777" w:rsidR="00D00CF3" w:rsidRPr="00481E3C" w:rsidRDefault="00D00CF3" w:rsidP="00D00CF3">
      <w:pPr>
        <w:jc w:val="both"/>
        <w:rPr>
          <w:rFonts w:ascii="Arial" w:hAnsi="Arial" w:cs="Arial"/>
          <w:lang w:val="fr-FR"/>
        </w:rPr>
      </w:pPr>
      <w:r w:rsidRPr="00481E3C">
        <w:rPr>
          <w:rFonts w:ascii="Arial" w:hAnsi="Arial" w:cs="Arial"/>
          <w:lang w:val="fr-FR"/>
        </w:rPr>
        <w:t xml:space="preserve">c. </w:t>
      </w:r>
      <w:r w:rsidRPr="00481E3C">
        <w:rPr>
          <w:rFonts w:ascii="Arial" w:hAnsi="Arial" w:cs="Arial"/>
          <w:b/>
          <w:bCs/>
          <w:lang w:val="fr-FR"/>
        </w:rPr>
        <w:t xml:space="preserve">preţul contractului </w:t>
      </w:r>
      <w:r w:rsidRPr="00481E3C">
        <w:rPr>
          <w:rFonts w:ascii="Arial" w:hAnsi="Arial" w:cs="Arial"/>
          <w:lang w:val="fr-FR"/>
        </w:rPr>
        <w:t xml:space="preserve">- preţul plătibil </w:t>
      </w:r>
      <w:r w:rsidR="00814559" w:rsidRPr="00481E3C">
        <w:rPr>
          <w:rFonts w:ascii="Arial" w:hAnsi="Arial" w:cs="Arial"/>
          <w:lang w:val="fr-FR"/>
        </w:rPr>
        <w:t>prestatorului</w:t>
      </w:r>
      <w:r w:rsidRPr="00481E3C">
        <w:rPr>
          <w:rFonts w:ascii="Arial" w:hAnsi="Arial" w:cs="Arial"/>
          <w:lang w:val="fr-FR"/>
        </w:rPr>
        <w:t xml:space="preserve"> de către achizitor, în baza contractului, pentru îndeplinirea </w:t>
      </w:r>
      <w:r w:rsidRPr="00481E3C">
        <w:rPr>
          <w:rFonts w:ascii="Arial" w:hAnsi="Arial" w:cs="Arial"/>
        </w:rPr>
        <w:t>integrală şi corespunzătoare a tuturor obligaţiilor asumate prin contract;</w:t>
      </w:r>
    </w:p>
    <w:p w14:paraId="62A02413" w14:textId="77777777" w:rsidR="00D00CF3" w:rsidRPr="00481E3C" w:rsidRDefault="00814559" w:rsidP="00D00CF3">
      <w:pPr>
        <w:jc w:val="both"/>
        <w:rPr>
          <w:rFonts w:ascii="Arial" w:hAnsi="Arial" w:cs="Arial"/>
          <w:lang w:val="fr-FR"/>
        </w:rPr>
      </w:pPr>
      <w:r w:rsidRPr="00481E3C">
        <w:rPr>
          <w:rFonts w:ascii="Arial" w:hAnsi="Arial" w:cs="Arial"/>
          <w:lang w:val="fr-FR"/>
        </w:rPr>
        <w:t>d</w:t>
      </w:r>
      <w:r w:rsidR="00D00CF3" w:rsidRPr="00481E3C">
        <w:rPr>
          <w:rFonts w:ascii="Arial" w:hAnsi="Arial" w:cs="Arial"/>
          <w:lang w:val="fr-FR"/>
        </w:rPr>
        <w:t xml:space="preserve">. </w:t>
      </w:r>
      <w:r w:rsidR="00D00CF3" w:rsidRPr="00481E3C">
        <w:rPr>
          <w:rFonts w:ascii="Arial" w:hAnsi="Arial" w:cs="Arial"/>
          <w:b/>
          <w:bCs/>
          <w:lang w:val="fr-FR"/>
        </w:rPr>
        <w:t xml:space="preserve">servicii </w:t>
      </w:r>
      <w:r w:rsidRPr="00481E3C">
        <w:rPr>
          <w:rFonts w:ascii="Arial" w:hAnsi="Arial" w:cs="Arial"/>
          <w:lang w:val="fr-FR"/>
        </w:rPr>
        <w:t>–</w:t>
      </w:r>
      <w:r w:rsidR="00D00CF3" w:rsidRPr="00481E3C">
        <w:rPr>
          <w:rFonts w:ascii="Arial" w:hAnsi="Arial" w:cs="Arial"/>
          <w:lang w:val="fr-FR"/>
        </w:rPr>
        <w:t xml:space="preserve"> </w:t>
      </w:r>
      <w:r w:rsidRPr="00481E3C">
        <w:rPr>
          <w:rFonts w:ascii="Arial" w:hAnsi="Arial" w:cs="Arial"/>
          <w:lang w:val="fr-FR"/>
        </w:rPr>
        <w:t>activitati a caror prestare face obiectul contractului.</w:t>
      </w:r>
    </w:p>
    <w:p w14:paraId="3494EA69" w14:textId="77777777" w:rsidR="00D00CF3" w:rsidRPr="00481E3C" w:rsidRDefault="00814559" w:rsidP="00D00CF3">
      <w:pPr>
        <w:jc w:val="both"/>
        <w:rPr>
          <w:rFonts w:ascii="Arial" w:hAnsi="Arial" w:cs="Arial"/>
          <w:lang w:val="fr-FR"/>
        </w:rPr>
      </w:pPr>
      <w:r w:rsidRPr="00481E3C">
        <w:rPr>
          <w:rFonts w:ascii="Arial" w:hAnsi="Arial" w:cs="Arial"/>
          <w:lang w:val="fr-FR"/>
        </w:rPr>
        <w:t>e</w:t>
      </w:r>
      <w:r w:rsidR="00D00CF3" w:rsidRPr="00481E3C">
        <w:rPr>
          <w:rFonts w:ascii="Arial" w:hAnsi="Arial" w:cs="Arial"/>
          <w:lang w:val="fr-FR"/>
        </w:rPr>
        <w:t xml:space="preserve">. </w:t>
      </w:r>
      <w:r w:rsidR="00D00CF3" w:rsidRPr="00481E3C">
        <w:rPr>
          <w:rFonts w:ascii="Arial" w:hAnsi="Arial" w:cs="Arial"/>
          <w:b/>
          <w:bCs/>
          <w:lang w:val="fr-FR"/>
        </w:rPr>
        <w:t xml:space="preserve">destinaţie finală </w:t>
      </w:r>
      <w:r w:rsidR="00D00CF3" w:rsidRPr="00481E3C">
        <w:rPr>
          <w:rFonts w:ascii="Arial" w:hAnsi="Arial" w:cs="Arial"/>
          <w:lang w:val="fr-FR"/>
        </w:rPr>
        <w:t xml:space="preserve">- locul unde </w:t>
      </w:r>
      <w:r w:rsidRPr="00481E3C">
        <w:rPr>
          <w:rFonts w:ascii="Arial" w:hAnsi="Arial" w:cs="Arial"/>
          <w:lang w:val="fr-FR"/>
        </w:rPr>
        <w:t>orestatorul</w:t>
      </w:r>
      <w:r w:rsidR="00D00CF3" w:rsidRPr="00481E3C">
        <w:rPr>
          <w:rFonts w:ascii="Arial" w:hAnsi="Arial" w:cs="Arial"/>
          <w:lang w:val="fr-FR"/>
        </w:rPr>
        <w:t xml:space="preserve"> are obligaţia de a </w:t>
      </w:r>
      <w:r w:rsidRPr="00481E3C">
        <w:rPr>
          <w:rFonts w:ascii="Arial" w:hAnsi="Arial" w:cs="Arial"/>
          <w:lang w:val="fr-FR"/>
        </w:rPr>
        <w:t>presta serviciile.</w:t>
      </w:r>
    </w:p>
    <w:p w14:paraId="4FF17B23" w14:textId="77777777" w:rsidR="00D00CF3" w:rsidRPr="00481E3C" w:rsidRDefault="00814559" w:rsidP="00D00CF3">
      <w:pPr>
        <w:jc w:val="both"/>
        <w:rPr>
          <w:rFonts w:ascii="Arial" w:hAnsi="Arial" w:cs="Arial"/>
        </w:rPr>
      </w:pPr>
      <w:r w:rsidRPr="00481E3C">
        <w:rPr>
          <w:rFonts w:ascii="Arial" w:hAnsi="Arial" w:cs="Arial"/>
          <w:lang w:val="fr-FR"/>
        </w:rPr>
        <w:t>f</w:t>
      </w:r>
      <w:r w:rsidR="00D00CF3" w:rsidRPr="00481E3C">
        <w:rPr>
          <w:rFonts w:ascii="Arial" w:hAnsi="Arial" w:cs="Arial"/>
          <w:lang w:val="fr-FR"/>
        </w:rPr>
        <w:t xml:space="preserve">. </w:t>
      </w:r>
      <w:r w:rsidR="00D00CF3" w:rsidRPr="00481E3C">
        <w:rPr>
          <w:rFonts w:ascii="Arial" w:hAnsi="Arial" w:cs="Arial"/>
          <w:b/>
          <w:bCs/>
          <w:lang w:val="fr-FR"/>
        </w:rPr>
        <w:t xml:space="preserve">forţa majoră </w:t>
      </w:r>
      <w:r w:rsidR="00D00CF3" w:rsidRPr="00481E3C">
        <w:rPr>
          <w:rFonts w:ascii="Arial" w:hAnsi="Arial" w:cs="Arial"/>
          <w:lang w:val="fr-FR"/>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w:t>
      </w:r>
      <w:r w:rsidR="00D00CF3" w:rsidRPr="00481E3C">
        <w:rPr>
          <w:rFonts w:ascii="Arial" w:hAnsi="Arial" w:cs="Arial"/>
        </w:rPr>
        <w:t>de costisitoare executarea obligaţiilor uneia din părţi;</w:t>
      </w:r>
    </w:p>
    <w:p w14:paraId="7E0DC201" w14:textId="77777777" w:rsidR="00D00CF3" w:rsidRPr="00481E3C" w:rsidRDefault="00814559" w:rsidP="00D00CF3">
      <w:pPr>
        <w:jc w:val="both"/>
        <w:rPr>
          <w:rFonts w:ascii="Arial" w:hAnsi="Arial" w:cs="Arial"/>
          <w:lang w:val="fr-FR"/>
        </w:rPr>
      </w:pPr>
      <w:r w:rsidRPr="00481E3C">
        <w:rPr>
          <w:rFonts w:ascii="Arial" w:hAnsi="Arial" w:cs="Arial"/>
          <w:lang w:val="fr-FR"/>
        </w:rPr>
        <w:t>g</w:t>
      </w:r>
      <w:r w:rsidR="00D00CF3" w:rsidRPr="00481E3C">
        <w:rPr>
          <w:rFonts w:ascii="Arial" w:hAnsi="Arial" w:cs="Arial"/>
          <w:lang w:val="fr-FR"/>
        </w:rPr>
        <w:t xml:space="preserve">. </w:t>
      </w:r>
      <w:r w:rsidR="00D00CF3" w:rsidRPr="00481E3C">
        <w:rPr>
          <w:rFonts w:ascii="Arial" w:hAnsi="Arial" w:cs="Arial"/>
          <w:b/>
          <w:bCs/>
          <w:lang w:val="fr-FR"/>
        </w:rPr>
        <w:t xml:space="preserve">zi </w:t>
      </w:r>
      <w:r w:rsidR="00D00CF3" w:rsidRPr="00481E3C">
        <w:rPr>
          <w:rFonts w:ascii="Arial" w:hAnsi="Arial" w:cs="Arial"/>
          <w:lang w:val="fr-FR"/>
        </w:rPr>
        <w:t xml:space="preserve">- zi calendaristică; </w:t>
      </w:r>
      <w:r w:rsidR="00D00CF3" w:rsidRPr="00481E3C">
        <w:rPr>
          <w:rFonts w:ascii="Arial" w:hAnsi="Arial" w:cs="Arial"/>
          <w:b/>
          <w:bCs/>
          <w:lang w:val="fr-FR"/>
        </w:rPr>
        <w:t xml:space="preserve">an </w:t>
      </w:r>
      <w:r w:rsidR="00D00CF3" w:rsidRPr="00481E3C">
        <w:rPr>
          <w:rFonts w:ascii="Arial" w:hAnsi="Arial" w:cs="Arial"/>
          <w:lang w:val="fr-FR"/>
        </w:rPr>
        <w:t>- 365 de zile.</w:t>
      </w:r>
    </w:p>
    <w:p w14:paraId="70D8ADD3" w14:textId="77777777" w:rsidR="00D00CF3" w:rsidRPr="00772C2B" w:rsidRDefault="00D00CF3" w:rsidP="008F1224">
      <w:pPr>
        <w:pStyle w:val="DefaultText"/>
        <w:jc w:val="both"/>
        <w:rPr>
          <w:rFonts w:ascii="Arial" w:hAnsi="Arial" w:cs="Arial"/>
        </w:rPr>
      </w:pPr>
    </w:p>
    <w:p w14:paraId="43917575" w14:textId="77777777" w:rsidR="00D00CF3" w:rsidRPr="00772C2B" w:rsidRDefault="00D00CF3" w:rsidP="00772C2B">
      <w:pPr>
        <w:suppressAutoHyphens/>
        <w:jc w:val="both"/>
        <w:rPr>
          <w:rFonts w:ascii="Arial" w:hAnsi="Arial" w:cs="Arial"/>
          <w:b/>
          <w:bCs/>
          <w:lang w:val="it-IT"/>
        </w:rPr>
      </w:pPr>
      <w:r w:rsidRPr="00772C2B">
        <w:rPr>
          <w:rFonts w:ascii="Arial" w:hAnsi="Arial" w:cs="Arial"/>
          <w:b/>
          <w:bCs/>
          <w:lang w:val="it-IT"/>
        </w:rPr>
        <w:t>3.</w:t>
      </w:r>
      <w:r w:rsidR="00772C2B">
        <w:rPr>
          <w:rFonts w:ascii="Arial" w:hAnsi="Arial" w:cs="Arial"/>
          <w:b/>
          <w:bCs/>
          <w:lang w:val="it-IT"/>
        </w:rPr>
        <w:t xml:space="preserve"> </w:t>
      </w:r>
      <w:r w:rsidRPr="00772C2B">
        <w:rPr>
          <w:rFonts w:ascii="Arial" w:hAnsi="Arial" w:cs="Arial"/>
          <w:b/>
          <w:bCs/>
          <w:lang w:val="it-IT"/>
        </w:rPr>
        <w:t>Interpretare</w:t>
      </w:r>
    </w:p>
    <w:p w14:paraId="3E53E272" w14:textId="77777777" w:rsidR="00D00CF3" w:rsidRPr="00772C2B" w:rsidRDefault="00D00CF3" w:rsidP="00AD3E92">
      <w:pPr>
        <w:jc w:val="both"/>
        <w:rPr>
          <w:rFonts w:ascii="Arial" w:hAnsi="Arial" w:cs="Arial"/>
          <w:lang w:val="es-ES"/>
        </w:rPr>
      </w:pPr>
      <w:r w:rsidRPr="00772C2B">
        <w:rPr>
          <w:rFonts w:ascii="Arial" w:hAnsi="Arial" w:cs="Arial"/>
          <w:lang w:val="it-IT"/>
        </w:rPr>
        <w:t>3.1. În prezentul contract, cu excepţia unei prevederi contrare cuvintele la forma singular vor include forma de plural şi vic</w:t>
      </w:r>
      <w:r w:rsidRPr="00772C2B">
        <w:rPr>
          <w:rFonts w:ascii="Arial" w:hAnsi="Arial" w:cs="Arial"/>
          <w:lang w:val="es-ES"/>
        </w:rPr>
        <w:t>e versa, acolo unde acest lucru este permis de context.</w:t>
      </w:r>
    </w:p>
    <w:p w14:paraId="3322FA32" w14:textId="77777777" w:rsidR="00D00CF3" w:rsidRDefault="00D00CF3" w:rsidP="00AD3E92">
      <w:pPr>
        <w:jc w:val="both"/>
        <w:rPr>
          <w:rFonts w:ascii="Arial" w:hAnsi="Arial" w:cs="Arial"/>
          <w:lang w:val="es-ES"/>
        </w:rPr>
      </w:pPr>
      <w:r w:rsidRPr="00772C2B">
        <w:rPr>
          <w:rFonts w:ascii="Arial" w:hAnsi="Arial" w:cs="Arial"/>
          <w:lang w:val="es-ES"/>
        </w:rPr>
        <w:t>3.2. Termenul “zi”sau “zile” sau orice referire la zile reprezintă zile calendaristice dacă nu se specifică in mod diferit.</w:t>
      </w:r>
    </w:p>
    <w:p w14:paraId="5FE50E47" w14:textId="77777777" w:rsidR="00B0270A" w:rsidRDefault="00B0270A" w:rsidP="00AD3E92">
      <w:pPr>
        <w:jc w:val="both"/>
        <w:rPr>
          <w:rFonts w:ascii="Arial" w:hAnsi="Arial" w:cs="Arial"/>
          <w:lang w:val="es-ES"/>
        </w:rPr>
      </w:pPr>
    </w:p>
    <w:p w14:paraId="7161A9E2" w14:textId="77777777" w:rsidR="00D00CF3" w:rsidRPr="00772C2B" w:rsidRDefault="008F1224" w:rsidP="00772C2B">
      <w:pPr>
        <w:jc w:val="both"/>
        <w:rPr>
          <w:rFonts w:ascii="Arial" w:hAnsi="Arial" w:cs="Arial"/>
          <w:b/>
          <w:bCs/>
          <w:lang w:val="es-ES"/>
        </w:rPr>
      </w:pPr>
      <w:r w:rsidRPr="00772C2B">
        <w:rPr>
          <w:rFonts w:ascii="Arial" w:hAnsi="Arial" w:cs="Arial"/>
          <w:b/>
          <w:bCs/>
          <w:lang w:val="es-ES"/>
        </w:rPr>
        <w:t>4</w:t>
      </w:r>
      <w:r w:rsidR="00D00CF3" w:rsidRPr="00772C2B">
        <w:rPr>
          <w:rFonts w:ascii="Arial" w:hAnsi="Arial" w:cs="Arial"/>
          <w:b/>
          <w:bCs/>
          <w:lang w:val="es-ES"/>
        </w:rPr>
        <w:t xml:space="preserve">. Obiectul principal al contractului  </w:t>
      </w:r>
    </w:p>
    <w:p w14:paraId="4ABF391D" w14:textId="0119B9A5" w:rsidR="00D00CF3" w:rsidRPr="00772C2B" w:rsidRDefault="00D00CF3" w:rsidP="00772C2B">
      <w:pPr>
        <w:jc w:val="both"/>
        <w:rPr>
          <w:rFonts w:ascii="Arial" w:hAnsi="Arial" w:cs="Arial"/>
          <w:lang w:val="fr-FR"/>
        </w:rPr>
      </w:pPr>
      <w:r w:rsidRPr="00772C2B">
        <w:rPr>
          <w:rFonts w:ascii="Arial" w:hAnsi="Arial" w:cs="Arial"/>
          <w:lang w:val="fr-FR"/>
        </w:rPr>
        <w:t>4.1. Prestatorul se oblig</w:t>
      </w:r>
      <w:r w:rsidR="00592262">
        <w:rPr>
          <w:rFonts w:ascii="Arial" w:hAnsi="Arial" w:cs="Arial"/>
          <w:lang w:val="fr-FR"/>
        </w:rPr>
        <w:t>ă</w:t>
      </w:r>
      <w:r w:rsidRPr="00772C2B">
        <w:rPr>
          <w:rFonts w:ascii="Arial" w:hAnsi="Arial" w:cs="Arial"/>
          <w:lang w:val="fr-FR"/>
        </w:rPr>
        <w:t xml:space="preserve"> s</w:t>
      </w:r>
      <w:r w:rsidR="00221A3C" w:rsidRPr="00772C2B">
        <w:rPr>
          <w:rFonts w:ascii="Arial" w:hAnsi="Arial" w:cs="Arial"/>
          <w:lang w:val="fr-FR"/>
        </w:rPr>
        <w:t>ă</w:t>
      </w:r>
      <w:r w:rsidRPr="00772C2B">
        <w:rPr>
          <w:rFonts w:ascii="Arial" w:hAnsi="Arial" w:cs="Arial"/>
          <w:lang w:val="fr-FR"/>
        </w:rPr>
        <w:t xml:space="preserve"> efectueze servicii de cur</w:t>
      </w:r>
      <w:r w:rsidR="00221A3C" w:rsidRPr="00772C2B">
        <w:rPr>
          <w:rFonts w:ascii="Arial" w:hAnsi="Arial" w:cs="Arial"/>
          <w:lang w:val="fr-FR"/>
        </w:rPr>
        <w:t>ăţ</w:t>
      </w:r>
      <w:r w:rsidRPr="00772C2B">
        <w:rPr>
          <w:rFonts w:ascii="Arial" w:hAnsi="Arial" w:cs="Arial"/>
          <w:lang w:val="fr-FR"/>
        </w:rPr>
        <w:t>enie zilnice</w:t>
      </w:r>
      <w:r w:rsidR="007E1F39" w:rsidRPr="00772C2B">
        <w:rPr>
          <w:rFonts w:ascii="Arial" w:hAnsi="Arial" w:cs="Arial"/>
          <w:lang w:val="fr-FR"/>
        </w:rPr>
        <w:t xml:space="preserve"> </w:t>
      </w:r>
      <w:r w:rsidR="001D35DA">
        <w:rPr>
          <w:rFonts w:ascii="Arial" w:hAnsi="Arial" w:cs="Arial"/>
          <w:lang w:val="fr-FR"/>
        </w:rPr>
        <w:t xml:space="preserve">si sa furnizeze materialele necesare pentru serviciile mai sus mentionate, </w:t>
      </w:r>
      <w:r w:rsidR="00221A3C" w:rsidRPr="00772C2B">
        <w:rPr>
          <w:rFonts w:ascii="Arial" w:hAnsi="Arial" w:cs="Arial"/>
          <w:lang w:val="fr-FR"/>
        </w:rPr>
        <w:t>î</w:t>
      </w:r>
      <w:r w:rsidR="007E1F39" w:rsidRPr="00772C2B">
        <w:rPr>
          <w:rFonts w:ascii="Arial" w:hAnsi="Arial" w:cs="Arial"/>
          <w:lang w:val="fr-FR"/>
        </w:rPr>
        <w:t>n conformitate cu obliga</w:t>
      </w:r>
      <w:r w:rsidR="00221A3C" w:rsidRPr="00772C2B">
        <w:rPr>
          <w:rFonts w:ascii="Arial" w:hAnsi="Arial" w:cs="Arial"/>
          <w:lang w:val="fr-FR"/>
        </w:rPr>
        <w:t>ţ</w:t>
      </w:r>
      <w:r w:rsidR="007E1F39" w:rsidRPr="00772C2B">
        <w:rPr>
          <w:rFonts w:ascii="Arial" w:hAnsi="Arial" w:cs="Arial"/>
          <w:lang w:val="fr-FR"/>
        </w:rPr>
        <w:t>iile asumate</w:t>
      </w:r>
      <w:r w:rsidRPr="00772C2B">
        <w:rPr>
          <w:rFonts w:ascii="Arial" w:hAnsi="Arial" w:cs="Arial"/>
          <w:lang w:val="fr-FR"/>
        </w:rPr>
        <w:t xml:space="preserve"> la urm</w:t>
      </w:r>
      <w:r w:rsidR="00481E3C">
        <w:rPr>
          <w:rFonts w:ascii="Arial" w:hAnsi="Arial" w:cs="Arial"/>
          <w:lang w:val="fr-FR"/>
        </w:rPr>
        <w:t>ă</w:t>
      </w:r>
      <w:r w:rsidRPr="00772C2B">
        <w:rPr>
          <w:rFonts w:ascii="Arial" w:hAnsi="Arial" w:cs="Arial"/>
          <w:lang w:val="fr-FR"/>
        </w:rPr>
        <w:t>toarele loca</w:t>
      </w:r>
      <w:r w:rsidR="00221A3C" w:rsidRPr="00772C2B">
        <w:rPr>
          <w:rFonts w:ascii="Arial" w:hAnsi="Arial" w:cs="Arial"/>
          <w:lang w:val="fr-FR"/>
        </w:rPr>
        <w:t>ţ</w:t>
      </w:r>
      <w:r w:rsidRPr="00772C2B">
        <w:rPr>
          <w:rFonts w:ascii="Arial" w:hAnsi="Arial" w:cs="Arial"/>
          <w:lang w:val="fr-FR"/>
        </w:rPr>
        <w:t>ii :</w:t>
      </w:r>
    </w:p>
    <w:p w14:paraId="24FEEAAC" w14:textId="21C542F5" w:rsidR="008E6920" w:rsidRDefault="00D01A38" w:rsidP="003549B5">
      <w:pPr>
        <w:numPr>
          <w:ilvl w:val="0"/>
          <w:numId w:val="31"/>
        </w:numPr>
        <w:jc w:val="both"/>
        <w:rPr>
          <w:rFonts w:ascii="Arial" w:hAnsi="Arial" w:cs="Arial"/>
          <w:b/>
          <w:lang w:val="ro-RO" w:eastAsia="ro-RO"/>
        </w:rPr>
      </w:pPr>
      <w:r>
        <w:rPr>
          <w:rFonts w:ascii="Arial" w:hAnsi="Arial" w:cs="Arial"/>
          <w:b/>
          <w:lang w:val="ro-RO" w:eastAsia="ro-RO"/>
        </w:rPr>
        <w:t>Sediul Institutiei Prefectului Judetul Galati</w:t>
      </w:r>
      <w:r w:rsidR="00686F8E" w:rsidRPr="007A30B4">
        <w:rPr>
          <w:rFonts w:ascii="Arial" w:hAnsi="Arial" w:cs="Arial"/>
          <w:b/>
          <w:lang w:val="ro-RO" w:eastAsia="ro-RO"/>
        </w:rPr>
        <w:t xml:space="preserve"> – </w:t>
      </w:r>
      <w:r w:rsidR="007A30B4" w:rsidRPr="007A30B4">
        <w:rPr>
          <w:rFonts w:ascii="Arial" w:hAnsi="Arial" w:cs="Arial"/>
          <w:lang w:val="ro-RO" w:eastAsia="ro-RO"/>
        </w:rPr>
        <w:t>Str.</w:t>
      </w:r>
      <w:r>
        <w:rPr>
          <w:rFonts w:ascii="Arial" w:hAnsi="Arial" w:cs="Arial"/>
          <w:lang w:val="ro-RO" w:eastAsia="ro-RO"/>
        </w:rPr>
        <w:t>Domneasca</w:t>
      </w:r>
      <w:r w:rsidR="007A30B4" w:rsidRPr="007A30B4">
        <w:rPr>
          <w:rFonts w:ascii="Arial" w:hAnsi="Arial" w:cs="Arial"/>
          <w:lang w:val="ro-RO" w:eastAsia="ro-RO"/>
        </w:rPr>
        <w:t xml:space="preserve"> nr.</w:t>
      </w:r>
      <w:r>
        <w:rPr>
          <w:rFonts w:ascii="Arial" w:hAnsi="Arial" w:cs="Arial"/>
          <w:lang w:val="ro-RO" w:eastAsia="ro-RO"/>
        </w:rPr>
        <w:t>56</w:t>
      </w:r>
      <w:r w:rsidR="007A30B4" w:rsidRPr="007A30B4">
        <w:rPr>
          <w:rFonts w:ascii="Arial" w:hAnsi="Arial" w:cs="Arial"/>
          <w:lang w:val="ro-RO" w:eastAsia="ro-RO"/>
        </w:rPr>
        <w:t xml:space="preserve">, </w:t>
      </w:r>
      <w:r>
        <w:rPr>
          <w:rFonts w:ascii="Arial" w:hAnsi="Arial" w:cs="Arial"/>
          <w:lang w:val="ro-RO" w:eastAsia="ro-RO"/>
        </w:rPr>
        <w:t>Galati</w:t>
      </w:r>
      <w:r w:rsidR="007A30B4" w:rsidRPr="007A30B4">
        <w:rPr>
          <w:rFonts w:ascii="Arial" w:hAnsi="Arial" w:cs="Arial"/>
          <w:lang w:val="ro-RO" w:eastAsia="ro-RO"/>
        </w:rPr>
        <w:t xml:space="preserve"> </w:t>
      </w:r>
    </w:p>
    <w:p w14:paraId="25534EF7" w14:textId="27493D56" w:rsidR="0002215A" w:rsidRPr="0002215A" w:rsidRDefault="00D01A38" w:rsidP="00F74587">
      <w:pPr>
        <w:numPr>
          <w:ilvl w:val="0"/>
          <w:numId w:val="31"/>
        </w:numPr>
        <w:jc w:val="both"/>
        <w:rPr>
          <w:rFonts w:ascii="Arial" w:hAnsi="Arial" w:cs="Arial"/>
          <w:b/>
          <w:lang w:val="ro-RO" w:eastAsia="ro-RO"/>
        </w:rPr>
      </w:pPr>
      <w:r w:rsidRPr="00D01A38">
        <w:rPr>
          <w:rFonts w:ascii="Arial" w:hAnsi="Arial" w:cs="Arial"/>
          <w:b/>
          <w:lang w:val="ro-RO" w:eastAsia="ro-RO"/>
        </w:rPr>
        <w:lastRenderedPageBreak/>
        <w:t>Sediul Serviciilor Comunitare</w:t>
      </w:r>
      <w:r w:rsidR="008E6920" w:rsidRPr="00D01A38">
        <w:rPr>
          <w:rFonts w:ascii="Arial" w:hAnsi="Arial" w:cs="Arial"/>
          <w:b/>
          <w:lang w:val="ro-RO" w:eastAsia="ro-RO"/>
        </w:rPr>
        <w:t xml:space="preserve"> </w:t>
      </w:r>
      <w:r w:rsidR="008E6920" w:rsidRPr="00D01A38">
        <w:rPr>
          <w:rFonts w:ascii="Arial" w:hAnsi="Arial" w:cs="Arial"/>
          <w:lang w:val="ro-RO" w:eastAsia="ro-RO"/>
        </w:rPr>
        <w:t xml:space="preserve">- </w:t>
      </w:r>
      <w:r w:rsidR="00132A84" w:rsidRPr="00D01A38">
        <w:rPr>
          <w:rFonts w:ascii="Arial" w:hAnsi="Arial" w:cs="Arial"/>
          <w:b/>
          <w:lang w:val="ro-RO" w:eastAsia="ro-RO"/>
        </w:rPr>
        <w:t xml:space="preserve"> </w:t>
      </w:r>
      <w:r w:rsidRPr="007A30B4">
        <w:rPr>
          <w:rFonts w:ascii="Arial" w:hAnsi="Arial" w:cs="Arial"/>
          <w:lang w:val="ro-RO" w:eastAsia="ro-RO"/>
        </w:rPr>
        <w:t>Str.</w:t>
      </w:r>
      <w:r>
        <w:rPr>
          <w:rFonts w:ascii="Arial" w:hAnsi="Arial" w:cs="Arial"/>
          <w:lang w:val="ro-RO" w:eastAsia="ro-RO"/>
        </w:rPr>
        <w:t>Domneasca</w:t>
      </w:r>
      <w:r w:rsidRPr="007A30B4">
        <w:rPr>
          <w:rFonts w:ascii="Arial" w:hAnsi="Arial" w:cs="Arial"/>
          <w:lang w:val="ro-RO" w:eastAsia="ro-RO"/>
        </w:rPr>
        <w:t xml:space="preserve"> nr.</w:t>
      </w:r>
      <w:r w:rsidR="0002215A">
        <w:rPr>
          <w:rFonts w:ascii="Arial" w:hAnsi="Arial" w:cs="Arial"/>
          <w:lang w:val="ro-RO" w:eastAsia="ro-RO"/>
        </w:rPr>
        <w:t>102</w:t>
      </w:r>
      <w:r w:rsidRPr="007A30B4">
        <w:rPr>
          <w:rFonts w:ascii="Arial" w:hAnsi="Arial" w:cs="Arial"/>
          <w:lang w:val="ro-RO" w:eastAsia="ro-RO"/>
        </w:rPr>
        <w:t xml:space="preserve">, </w:t>
      </w:r>
      <w:r>
        <w:rPr>
          <w:rFonts w:ascii="Arial" w:hAnsi="Arial" w:cs="Arial"/>
          <w:lang w:val="ro-RO" w:eastAsia="ro-RO"/>
        </w:rPr>
        <w:t>Galati</w:t>
      </w:r>
      <w:r w:rsidRPr="007A30B4">
        <w:rPr>
          <w:rFonts w:ascii="Arial" w:hAnsi="Arial" w:cs="Arial"/>
          <w:lang w:val="ro-RO" w:eastAsia="ro-RO"/>
        </w:rPr>
        <w:t xml:space="preserve"> </w:t>
      </w:r>
    </w:p>
    <w:p w14:paraId="641628D6" w14:textId="77777777" w:rsidR="00AE3AB0" w:rsidRPr="00772C2B" w:rsidRDefault="00AE3AB0" w:rsidP="009D3CA8">
      <w:pPr>
        <w:ind w:firstLine="360"/>
        <w:jc w:val="both"/>
        <w:rPr>
          <w:rFonts w:ascii="Arial" w:hAnsi="Arial" w:cs="Arial"/>
          <w:b/>
          <w:color w:val="000000"/>
          <w:lang w:val="fr-FR"/>
        </w:rPr>
      </w:pPr>
    </w:p>
    <w:p w14:paraId="4129874A" w14:textId="77777777" w:rsidR="00D00CF3" w:rsidRPr="00772C2B" w:rsidRDefault="00D00CF3" w:rsidP="00772C2B">
      <w:pPr>
        <w:jc w:val="both"/>
        <w:rPr>
          <w:rFonts w:ascii="Arial" w:hAnsi="Arial" w:cs="Arial"/>
          <w:b/>
          <w:lang w:val="es-ES"/>
        </w:rPr>
      </w:pPr>
      <w:r w:rsidRPr="00772C2B">
        <w:rPr>
          <w:rFonts w:ascii="Arial" w:hAnsi="Arial" w:cs="Arial"/>
          <w:b/>
          <w:lang w:val="es-ES"/>
        </w:rPr>
        <w:t>5. Preţul contractului subsecvent</w:t>
      </w:r>
    </w:p>
    <w:p w14:paraId="7137EAC9" w14:textId="22C707B4" w:rsidR="00D00CF3" w:rsidRPr="00F22DD4" w:rsidRDefault="00D00CF3" w:rsidP="00772C2B">
      <w:pPr>
        <w:jc w:val="both"/>
        <w:rPr>
          <w:rFonts w:ascii="Arial" w:hAnsi="Arial" w:cs="Arial"/>
          <w:lang w:val="es-ES"/>
        </w:rPr>
      </w:pPr>
      <w:r w:rsidRPr="00772C2B">
        <w:rPr>
          <w:rFonts w:ascii="Arial" w:hAnsi="Arial" w:cs="Arial"/>
          <w:lang w:val="es-ES"/>
        </w:rPr>
        <w:t>5.1.</w:t>
      </w:r>
      <w:r w:rsidR="00592262">
        <w:rPr>
          <w:rFonts w:ascii="Arial" w:hAnsi="Arial" w:cs="Arial"/>
          <w:lang w:val="es-ES"/>
        </w:rPr>
        <w:t xml:space="preserve"> </w:t>
      </w:r>
      <w:r w:rsidRPr="00772C2B">
        <w:rPr>
          <w:rFonts w:ascii="Arial" w:hAnsi="Arial" w:cs="Arial"/>
          <w:lang w:val="es-ES"/>
        </w:rPr>
        <w:t>Preţul convenit pentru îndeplinirea contractului</w:t>
      </w:r>
      <w:r w:rsidR="0019499B" w:rsidRPr="00772C2B">
        <w:rPr>
          <w:rFonts w:ascii="Arial" w:hAnsi="Arial" w:cs="Arial"/>
          <w:lang w:val="es-ES"/>
        </w:rPr>
        <w:t>, respectiv pre</w:t>
      </w:r>
      <w:r w:rsidR="00221A3C" w:rsidRPr="00772C2B">
        <w:rPr>
          <w:rFonts w:ascii="Arial" w:hAnsi="Arial" w:cs="Arial"/>
          <w:lang w:val="es-ES"/>
        </w:rPr>
        <w:t>ţ</w:t>
      </w:r>
      <w:r w:rsidR="00AD6CB5" w:rsidRPr="00772C2B">
        <w:rPr>
          <w:rFonts w:ascii="Arial" w:hAnsi="Arial" w:cs="Arial"/>
          <w:lang w:val="es-ES"/>
        </w:rPr>
        <w:t>ul</w:t>
      </w:r>
      <w:r w:rsidR="0019499B" w:rsidRPr="00772C2B">
        <w:rPr>
          <w:rFonts w:ascii="Arial" w:hAnsi="Arial" w:cs="Arial"/>
          <w:lang w:val="es-ES"/>
        </w:rPr>
        <w:t xml:space="preserve"> </w:t>
      </w:r>
      <w:r w:rsidR="0019499B" w:rsidRPr="00D10703">
        <w:rPr>
          <w:rFonts w:ascii="Arial" w:hAnsi="Arial" w:cs="Arial"/>
          <w:b/>
          <w:lang w:val="es-ES"/>
        </w:rPr>
        <w:t>serviciilor prestate</w:t>
      </w:r>
      <w:r w:rsidR="00C00045" w:rsidRPr="00D10703">
        <w:rPr>
          <w:rFonts w:ascii="Arial" w:hAnsi="Arial" w:cs="Arial"/>
          <w:b/>
          <w:lang w:val="es-ES"/>
        </w:rPr>
        <w:t xml:space="preserve"> si materialele necesare efectuarii serviciilor de curatenie</w:t>
      </w:r>
      <w:r w:rsidR="0019499B" w:rsidRPr="00772C2B">
        <w:rPr>
          <w:rFonts w:ascii="Arial" w:hAnsi="Arial" w:cs="Arial"/>
          <w:lang w:val="es-ES"/>
        </w:rPr>
        <w:t>, la prezentul contract,</w:t>
      </w:r>
      <w:r w:rsidRPr="00772C2B">
        <w:rPr>
          <w:rFonts w:ascii="Arial" w:hAnsi="Arial" w:cs="Arial"/>
          <w:lang w:val="es-ES"/>
        </w:rPr>
        <w:t xml:space="preserve">  plătibil prestatorului de catre achizitor este de</w:t>
      </w:r>
      <w:r w:rsidR="00EF5016">
        <w:rPr>
          <w:rFonts w:ascii="Arial" w:hAnsi="Arial" w:cs="Arial"/>
          <w:lang w:val="es-ES"/>
        </w:rPr>
        <w:t xml:space="preserve"> </w:t>
      </w:r>
      <w:r w:rsidR="00C00045">
        <w:rPr>
          <w:rFonts w:ascii="Arial" w:hAnsi="Arial" w:cs="Arial"/>
          <w:b/>
          <w:szCs w:val="16"/>
        </w:rPr>
        <w:t>……………</w:t>
      </w:r>
      <w:r w:rsidR="0019499B" w:rsidRPr="003930EA">
        <w:rPr>
          <w:rFonts w:ascii="Arial" w:hAnsi="Arial" w:cs="Arial"/>
          <w:b/>
          <w:sz w:val="40"/>
          <w:lang w:val="es-ES"/>
        </w:rPr>
        <w:t xml:space="preserve"> </w:t>
      </w:r>
      <w:r w:rsidR="00FB3849" w:rsidRPr="003930EA">
        <w:rPr>
          <w:rFonts w:ascii="Arial" w:hAnsi="Arial" w:cs="Arial"/>
          <w:b/>
          <w:lang w:val="es-ES"/>
        </w:rPr>
        <w:t>l</w:t>
      </w:r>
      <w:r w:rsidR="00592262" w:rsidRPr="003930EA">
        <w:rPr>
          <w:rFonts w:ascii="Arial" w:hAnsi="Arial" w:cs="Arial"/>
          <w:b/>
          <w:lang w:val="es-ES"/>
        </w:rPr>
        <w:t>ei</w:t>
      </w:r>
      <w:r w:rsidR="00592262" w:rsidRPr="003930EA">
        <w:rPr>
          <w:rFonts w:ascii="Arial" w:hAnsi="Arial" w:cs="Arial"/>
          <w:lang w:val="es-ES"/>
        </w:rPr>
        <w:t xml:space="preserve"> f</w:t>
      </w:r>
      <w:r w:rsidR="007A30B4" w:rsidRPr="003930EA">
        <w:rPr>
          <w:rFonts w:ascii="Arial" w:hAnsi="Arial" w:cs="Arial"/>
          <w:lang w:val="es-ES"/>
        </w:rPr>
        <w:t>ă</w:t>
      </w:r>
      <w:r w:rsidR="00592262" w:rsidRPr="003930EA">
        <w:rPr>
          <w:rFonts w:ascii="Arial" w:hAnsi="Arial" w:cs="Arial"/>
          <w:lang w:val="es-ES"/>
        </w:rPr>
        <w:t>r</w:t>
      </w:r>
      <w:r w:rsidR="007A30B4" w:rsidRPr="003930EA">
        <w:rPr>
          <w:rFonts w:ascii="Arial" w:hAnsi="Arial" w:cs="Arial"/>
          <w:lang w:val="es-ES"/>
        </w:rPr>
        <w:t>ă</w:t>
      </w:r>
      <w:r w:rsidR="00592262" w:rsidRPr="003930EA">
        <w:rPr>
          <w:rFonts w:ascii="Arial" w:hAnsi="Arial" w:cs="Arial"/>
          <w:lang w:val="es-ES"/>
        </w:rPr>
        <w:t xml:space="preserve"> TVA</w:t>
      </w:r>
      <w:r w:rsidRPr="003930EA">
        <w:rPr>
          <w:rFonts w:ascii="Arial" w:hAnsi="Arial" w:cs="Arial"/>
          <w:lang w:val="es-ES"/>
        </w:rPr>
        <w:t>,</w:t>
      </w:r>
      <w:r w:rsidR="00592262" w:rsidRPr="003930EA">
        <w:rPr>
          <w:rFonts w:ascii="Arial" w:hAnsi="Arial" w:cs="Arial"/>
          <w:lang w:val="es-ES"/>
        </w:rPr>
        <w:t xml:space="preserve"> </w:t>
      </w:r>
      <w:r w:rsidRPr="003930EA">
        <w:rPr>
          <w:rFonts w:ascii="Arial" w:hAnsi="Arial" w:cs="Arial"/>
          <w:lang w:val="es-ES"/>
        </w:rPr>
        <w:t>la care se adaug</w:t>
      </w:r>
      <w:r w:rsidR="00221A3C" w:rsidRPr="003930EA">
        <w:rPr>
          <w:rFonts w:ascii="Arial" w:hAnsi="Arial" w:cs="Arial"/>
          <w:lang w:val="es-ES"/>
        </w:rPr>
        <w:t>ă</w:t>
      </w:r>
      <w:r w:rsidRPr="003930EA">
        <w:rPr>
          <w:rFonts w:ascii="Arial" w:hAnsi="Arial" w:cs="Arial"/>
          <w:lang w:val="es-ES"/>
        </w:rPr>
        <w:t xml:space="preserve"> TVA </w:t>
      </w:r>
      <w:r w:rsidR="00221A3C" w:rsidRPr="003930EA">
        <w:rPr>
          <w:rFonts w:ascii="Arial" w:hAnsi="Arial" w:cs="Arial"/>
          <w:lang w:val="es-ES"/>
        </w:rPr>
        <w:t>î</w:t>
      </w:r>
      <w:r w:rsidRPr="003930EA">
        <w:rPr>
          <w:rFonts w:ascii="Arial" w:hAnsi="Arial" w:cs="Arial"/>
          <w:lang w:val="es-ES"/>
        </w:rPr>
        <w:t>n sum</w:t>
      </w:r>
      <w:r w:rsidR="00221A3C" w:rsidRPr="003930EA">
        <w:rPr>
          <w:rFonts w:ascii="Arial" w:hAnsi="Arial" w:cs="Arial"/>
          <w:lang w:val="es-ES"/>
        </w:rPr>
        <w:t>ă</w:t>
      </w:r>
      <w:r w:rsidRPr="003930EA">
        <w:rPr>
          <w:rFonts w:ascii="Arial" w:hAnsi="Arial" w:cs="Arial"/>
          <w:lang w:val="es-ES"/>
        </w:rPr>
        <w:t xml:space="preserve"> de</w:t>
      </w:r>
      <w:r w:rsidR="00C00045">
        <w:rPr>
          <w:rFonts w:ascii="Arial" w:hAnsi="Arial" w:cs="Arial"/>
          <w:lang w:val="es-ES"/>
        </w:rPr>
        <w:t xml:space="preserve"> ……….</w:t>
      </w:r>
      <w:r w:rsidR="00625184" w:rsidRPr="003930EA">
        <w:rPr>
          <w:rFonts w:ascii="Arial" w:hAnsi="Arial" w:cs="Arial"/>
          <w:b/>
          <w:lang w:val="es-ES"/>
        </w:rPr>
        <w:t xml:space="preserve"> </w:t>
      </w:r>
      <w:r w:rsidRPr="003930EA">
        <w:rPr>
          <w:rFonts w:ascii="Arial" w:hAnsi="Arial" w:cs="Arial"/>
          <w:b/>
          <w:lang w:val="es-ES"/>
        </w:rPr>
        <w:t>lei</w:t>
      </w:r>
      <w:r w:rsidRPr="003930EA">
        <w:rPr>
          <w:rFonts w:ascii="Arial" w:hAnsi="Arial" w:cs="Arial"/>
          <w:lang w:val="es-ES"/>
        </w:rPr>
        <w:t>.</w:t>
      </w:r>
    </w:p>
    <w:p w14:paraId="0509E064" w14:textId="77777777" w:rsidR="0062507B" w:rsidRPr="00772C2B" w:rsidRDefault="0062507B" w:rsidP="0062507B">
      <w:pPr>
        <w:autoSpaceDE w:val="0"/>
        <w:autoSpaceDN w:val="0"/>
        <w:adjustRightInd w:val="0"/>
        <w:jc w:val="both"/>
        <w:rPr>
          <w:rFonts w:ascii="Arial" w:hAnsi="Arial" w:cs="Arial"/>
          <w:b/>
          <w:bCs/>
          <w:i/>
          <w:iCs/>
          <w:color w:val="000000"/>
          <w:sz w:val="23"/>
          <w:szCs w:val="23"/>
          <w:lang w:val="en-US"/>
        </w:rPr>
      </w:pPr>
    </w:p>
    <w:p w14:paraId="66F21E57" w14:textId="59A5DBCA" w:rsidR="00D00CF3" w:rsidRPr="00772C2B" w:rsidRDefault="00D00CF3" w:rsidP="00772C2B">
      <w:pPr>
        <w:jc w:val="both"/>
        <w:rPr>
          <w:rFonts w:ascii="Arial" w:hAnsi="Arial" w:cs="Arial"/>
          <w:b/>
          <w:lang w:val="es-ES"/>
        </w:rPr>
      </w:pPr>
      <w:r w:rsidRPr="00772C2B">
        <w:rPr>
          <w:rFonts w:ascii="Arial" w:hAnsi="Arial" w:cs="Arial"/>
          <w:b/>
          <w:lang w:val="es-ES"/>
        </w:rPr>
        <w:t xml:space="preserve">6. Durata </w:t>
      </w:r>
      <w:r w:rsidR="00C00045">
        <w:rPr>
          <w:rFonts w:ascii="Arial" w:hAnsi="Arial" w:cs="Arial"/>
          <w:b/>
          <w:lang w:val="es-ES"/>
        </w:rPr>
        <w:t>contractului</w:t>
      </w:r>
    </w:p>
    <w:p w14:paraId="7182CA6A" w14:textId="4AD47D31" w:rsidR="00D00CF3" w:rsidRPr="00772C2B" w:rsidRDefault="00D00CF3" w:rsidP="00772C2B">
      <w:pPr>
        <w:jc w:val="both"/>
        <w:rPr>
          <w:rFonts w:ascii="Arial" w:hAnsi="Arial" w:cs="Arial"/>
          <w:b/>
          <w:lang w:val="it-IT"/>
        </w:rPr>
      </w:pPr>
      <w:r w:rsidRPr="00772C2B">
        <w:rPr>
          <w:rFonts w:ascii="Arial" w:hAnsi="Arial" w:cs="Arial"/>
          <w:lang w:val="es-ES"/>
        </w:rPr>
        <w:t>6.1. De la</w:t>
      </w:r>
      <w:r w:rsidR="0019499B" w:rsidRPr="00772C2B">
        <w:rPr>
          <w:rFonts w:ascii="Arial" w:hAnsi="Arial" w:cs="Arial"/>
          <w:lang w:val="es-ES"/>
        </w:rPr>
        <w:t xml:space="preserve"> data </w:t>
      </w:r>
      <w:r w:rsidR="005830F9">
        <w:rPr>
          <w:rFonts w:ascii="Arial" w:hAnsi="Arial" w:cs="Arial"/>
          <w:lang w:val="es-ES"/>
        </w:rPr>
        <w:t xml:space="preserve">semnarii contractului de catre ambele parti </w:t>
      </w:r>
      <w:r w:rsidR="0019499B" w:rsidRPr="00772C2B">
        <w:rPr>
          <w:rFonts w:ascii="Arial" w:hAnsi="Arial" w:cs="Arial"/>
          <w:lang w:val="es-ES"/>
        </w:rPr>
        <w:t xml:space="preserve"> </w:t>
      </w:r>
      <w:r w:rsidRPr="00772C2B">
        <w:rPr>
          <w:rFonts w:ascii="Arial" w:hAnsi="Arial" w:cs="Arial"/>
          <w:lang w:val="es-ES"/>
        </w:rPr>
        <w:t>p</w:t>
      </w:r>
      <w:r w:rsidR="00FE0232">
        <w:rPr>
          <w:rFonts w:ascii="Arial" w:hAnsi="Arial" w:cs="Arial"/>
          <w:lang w:val="es-ES"/>
        </w:rPr>
        <w:t>â</w:t>
      </w:r>
      <w:r w:rsidRPr="00772C2B">
        <w:rPr>
          <w:rFonts w:ascii="Arial" w:hAnsi="Arial" w:cs="Arial"/>
          <w:lang w:val="es-ES"/>
        </w:rPr>
        <w:t>n</w:t>
      </w:r>
      <w:r w:rsidR="00FE0232">
        <w:rPr>
          <w:rFonts w:ascii="Arial" w:hAnsi="Arial" w:cs="Arial"/>
          <w:lang w:val="es-ES"/>
        </w:rPr>
        <w:t>ă</w:t>
      </w:r>
      <w:r w:rsidRPr="00772C2B">
        <w:rPr>
          <w:rFonts w:ascii="Arial" w:hAnsi="Arial" w:cs="Arial"/>
          <w:lang w:val="es-ES"/>
        </w:rPr>
        <w:t xml:space="preserve"> la</w:t>
      </w:r>
      <w:r w:rsidR="0019499B" w:rsidRPr="00772C2B">
        <w:rPr>
          <w:rFonts w:ascii="Arial" w:hAnsi="Arial" w:cs="Arial"/>
          <w:lang w:val="es-ES"/>
        </w:rPr>
        <w:t xml:space="preserve"> data de </w:t>
      </w:r>
      <w:r w:rsidR="00C00045">
        <w:rPr>
          <w:rFonts w:ascii="Arial" w:hAnsi="Arial" w:cs="Arial"/>
          <w:lang w:val="es-ES"/>
        </w:rPr>
        <w:t>31.10.2020</w:t>
      </w:r>
      <w:r w:rsidR="005830F9">
        <w:rPr>
          <w:rFonts w:ascii="Arial" w:hAnsi="Arial" w:cs="Arial"/>
          <w:lang w:val="es-ES"/>
        </w:rPr>
        <w:t>.</w:t>
      </w:r>
    </w:p>
    <w:p w14:paraId="419C4A68" w14:textId="77777777" w:rsidR="00D00CF3" w:rsidRPr="00772C2B" w:rsidRDefault="00D00CF3" w:rsidP="008F1224">
      <w:pPr>
        <w:jc w:val="both"/>
        <w:rPr>
          <w:rFonts w:ascii="Arial" w:hAnsi="Arial" w:cs="Arial"/>
          <w:b/>
          <w:lang w:val="it-IT"/>
        </w:rPr>
      </w:pPr>
    </w:p>
    <w:p w14:paraId="23DF420A" w14:textId="77777777" w:rsidR="00D00CF3" w:rsidRPr="00772C2B" w:rsidRDefault="00D00CF3" w:rsidP="00772C2B">
      <w:pPr>
        <w:jc w:val="both"/>
        <w:rPr>
          <w:rFonts w:ascii="Arial" w:hAnsi="Arial" w:cs="Arial"/>
          <w:b/>
          <w:lang w:val="it-IT"/>
        </w:rPr>
      </w:pPr>
      <w:r w:rsidRPr="00772C2B">
        <w:rPr>
          <w:rFonts w:ascii="Arial" w:hAnsi="Arial" w:cs="Arial"/>
          <w:b/>
          <w:lang w:val="it-IT"/>
        </w:rPr>
        <w:t>7. Executarea contractului</w:t>
      </w:r>
    </w:p>
    <w:p w14:paraId="46F52D55" w14:textId="42085A5E" w:rsidR="00D00CF3" w:rsidRPr="00772C2B" w:rsidRDefault="00D00CF3" w:rsidP="00772C2B">
      <w:pPr>
        <w:jc w:val="both"/>
        <w:rPr>
          <w:rFonts w:ascii="Arial" w:hAnsi="Arial" w:cs="Arial"/>
          <w:lang w:val="it-IT"/>
        </w:rPr>
      </w:pPr>
      <w:r w:rsidRPr="00772C2B">
        <w:rPr>
          <w:rFonts w:ascii="Arial" w:hAnsi="Arial" w:cs="Arial"/>
          <w:lang w:val="it-IT"/>
        </w:rPr>
        <w:t>7.1. Contractul intr</w:t>
      </w:r>
      <w:r w:rsidR="00FE0232">
        <w:rPr>
          <w:rFonts w:ascii="Arial" w:hAnsi="Arial" w:cs="Arial"/>
          <w:lang w:val="it-IT"/>
        </w:rPr>
        <w:t>ă</w:t>
      </w:r>
      <w:r w:rsidRPr="00772C2B">
        <w:rPr>
          <w:rFonts w:ascii="Arial" w:hAnsi="Arial" w:cs="Arial"/>
          <w:lang w:val="it-IT"/>
        </w:rPr>
        <w:t xml:space="preserve"> </w:t>
      </w:r>
      <w:r w:rsidR="00AE1000" w:rsidRPr="00772C2B">
        <w:rPr>
          <w:rFonts w:ascii="Arial" w:hAnsi="Arial" w:cs="Arial"/>
          <w:lang w:val="it-IT"/>
        </w:rPr>
        <w:t>î</w:t>
      </w:r>
      <w:r w:rsidRPr="00772C2B">
        <w:rPr>
          <w:rFonts w:ascii="Arial" w:hAnsi="Arial" w:cs="Arial"/>
          <w:lang w:val="it-IT"/>
        </w:rPr>
        <w:t xml:space="preserve">n vigoare la data </w:t>
      </w:r>
      <w:r w:rsidR="00C00045">
        <w:rPr>
          <w:rFonts w:ascii="Arial" w:hAnsi="Arial" w:cs="Arial"/>
          <w:lang w:val="it-IT"/>
        </w:rPr>
        <w:t>.........................</w:t>
      </w:r>
    </w:p>
    <w:p w14:paraId="46D8FC75" w14:textId="77777777" w:rsidR="00D00CF3" w:rsidRPr="00772C2B" w:rsidRDefault="00D00CF3" w:rsidP="008F1224">
      <w:pPr>
        <w:jc w:val="both"/>
        <w:rPr>
          <w:rFonts w:ascii="Arial" w:hAnsi="Arial" w:cs="Arial"/>
          <w:lang w:val="it-IT"/>
        </w:rPr>
      </w:pPr>
    </w:p>
    <w:p w14:paraId="0D59E189" w14:textId="0EFF0759" w:rsidR="00D00CF3" w:rsidRPr="00772C2B" w:rsidRDefault="00D00CF3" w:rsidP="00772C2B">
      <w:pPr>
        <w:jc w:val="both"/>
        <w:rPr>
          <w:rFonts w:ascii="Arial" w:hAnsi="Arial" w:cs="Arial"/>
          <w:b/>
          <w:lang w:val="es-ES"/>
        </w:rPr>
      </w:pPr>
      <w:r w:rsidRPr="00772C2B">
        <w:rPr>
          <w:rFonts w:ascii="Arial" w:hAnsi="Arial" w:cs="Arial"/>
          <w:b/>
          <w:lang w:val="es-ES"/>
        </w:rPr>
        <w:t>8. Doc</w:t>
      </w:r>
      <w:r w:rsidR="00491594">
        <w:rPr>
          <w:rFonts w:ascii="Arial" w:hAnsi="Arial" w:cs="Arial"/>
          <w:b/>
          <w:lang w:val="es-ES"/>
        </w:rPr>
        <w:t>umentele contractului</w:t>
      </w:r>
    </w:p>
    <w:p w14:paraId="4C2DEDC1" w14:textId="77777777" w:rsidR="00D00CF3" w:rsidRPr="00772C2B" w:rsidRDefault="00D00CF3" w:rsidP="00772C2B">
      <w:pPr>
        <w:jc w:val="both"/>
        <w:rPr>
          <w:rFonts w:ascii="Arial" w:hAnsi="Arial" w:cs="Arial"/>
          <w:lang w:val="es-ES"/>
        </w:rPr>
      </w:pPr>
      <w:r w:rsidRPr="00772C2B">
        <w:rPr>
          <w:rFonts w:ascii="Arial" w:hAnsi="Arial" w:cs="Arial"/>
          <w:lang w:val="es-ES"/>
        </w:rPr>
        <w:t>8.1. Documentele contractului sunt:</w:t>
      </w:r>
    </w:p>
    <w:p w14:paraId="39B210A6" w14:textId="1C4DFA65" w:rsidR="00D00CF3" w:rsidRPr="00772C2B" w:rsidRDefault="00C00045" w:rsidP="005429C0">
      <w:pPr>
        <w:ind w:firstLine="360"/>
        <w:jc w:val="both"/>
        <w:rPr>
          <w:rFonts w:ascii="Arial" w:hAnsi="Arial" w:cs="Arial"/>
          <w:color w:val="000000"/>
          <w:lang w:val="fr-FR"/>
        </w:rPr>
      </w:pPr>
      <w:r>
        <w:rPr>
          <w:rFonts w:ascii="Arial" w:hAnsi="Arial" w:cs="Arial"/>
          <w:color w:val="000000"/>
          <w:lang w:val="fr-FR"/>
        </w:rPr>
        <w:t>a</w:t>
      </w:r>
      <w:r w:rsidR="00D00CF3" w:rsidRPr="00772C2B">
        <w:rPr>
          <w:rFonts w:ascii="Arial" w:hAnsi="Arial" w:cs="Arial"/>
          <w:color w:val="000000"/>
          <w:lang w:val="fr-FR"/>
        </w:rPr>
        <w:t>) propunerea financiară;</w:t>
      </w:r>
    </w:p>
    <w:p w14:paraId="7F357071" w14:textId="6993AAB3" w:rsidR="00D00CF3" w:rsidRPr="00772C2B" w:rsidRDefault="00C00045" w:rsidP="005429C0">
      <w:pPr>
        <w:ind w:firstLine="360"/>
        <w:jc w:val="both"/>
        <w:rPr>
          <w:rFonts w:ascii="Arial" w:hAnsi="Arial" w:cs="Arial"/>
          <w:color w:val="000000"/>
          <w:lang w:val="fr-FR"/>
        </w:rPr>
      </w:pPr>
      <w:r>
        <w:rPr>
          <w:rFonts w:ascii="Arial" w:hAnsi="Arial" w:cs="Arial"/>
          <w:color w:val="000000"/>
          <w:lang w:val="fr-FR"/>
        </w:rPr>
        <w:t>b</w:t>
      </w:r>
      <w:r w:rsidR="00D00CF3" w:rsidRPr="00772C2B">
        <w:rPr>
          <w:rFonts w:ascii="Arial" w:hAnsi="Arial" w:cs="Arial"/>
          <w:color w:val="000000"/>
          <w:lang w:val="fr-FR"/>
        </w:rPr>
        <w:t>) propunerea tehnic</w:t>
      </w:r>
      <w:r w:rsidR="00481E3C">
        <w:rPr>
          <w:rFonts w:ascii="Arial" w:hAnsi="Arial" w:cs="Arial"/>
          <w:color w:val="000000"/>
          <w:lang w:val="fr-FR"/>
        </w:rPr>
        <w:t>ă;</w:t>
      </w:r>
    </w:p>
    <w:p w14:paraId="40278B79" w14:textId="547DA696" w:rsidR="00D00CF3" w:rsidRPr="00772C2B" w:rsidRDefault="00C00045" w:rsidP="005429C0">
      <w:pPr>
        <w:ind w:firstLine="360"/>
        <w:jc w:val="both"/>
        <w:rPr>
          <w:rFonts w:ascii="Arial" w:hAnsi="Arial" w:cs="Arial"/>
          <w:color w:val="000000"/>
          <w:lang w:val="fr-FR"/>
        </w:rPr>
      </w:pPr>
      <w:r>
        <w:rPr>
          <w:rFonts w:ascii="Arial" w:hAnsi="Arial" w:cs="Arial"/>
          <w:color w:val="000000"/>
          <w:lang w:val="fr-FR"/>
        </w:rPr>
        <w:t>c</w:t>
      </w:r>
      <w:r w:rsidR="0019499B" w:rsidRPr="00772C2B">
        <w:rPr>
          <w:rFonts w:ascii="Arial" w:hAnsi="Arial" w:cs="Arial"/>
          <w:color w:val="000000"/>
          <w:lang w:val="fr-FR"/>
        </w:rPr>
        <w:t>)</w:t>
      </w:r>
      <w:r w:rsidR="00005EA8">
        <w:rPr>
          <w:rFonts w:ascii="Arial" w:hAnsi="Arial" w:cs="Arial"/>
          <w:color w:val="000000"/>
          <w:lang w:val="fr-FR"/>
        </w:rPr>
        <w:t xml:space="preserve"> caietul de sarcini nr.4477/30.04.2020</w:t>
      </w:r>
    </w:p>
    <w:p w14:paraId="481E7480" w14:textId="2E5572E6" w:rsidR="00D00CF3" w:rsidRDefault="00C00045" w:rsidP="008F1224">
      <w:pPr>
        <w:jc w:val="both"/>
        <w:rPr>
          <w:rFonts w:ascii="Arial" w:hAnsi="Arial" w:cs="Arial"/>
          <w:color w:val="000000"/>
          <w:lang w:val="fr-FR"/>
        </w:rPr>
      </w:pPr>
      <w:r>
        <w:rPr>
          <w:rFonts w:ascii="Arial" w:hAnsi="Arial" w:cs="Arial"/>
          <w:color w:val="000000"/>
          <w:lang w:val="fr-FR"/>
        </w:rPr>
        <w:t xml:space="preserve">     d</w:t>
      </w:r>
      <w:r w:rsidR="0057715F">
        <w:rPr>
          <w:rFonts w:ascii="Arial" w:hAnsi="Arial" w:cs="Arial"/>
          <w:color w:val="000000"/>
          <w:lang w:val="fr-FR"/>
        </w:rPr>
        <w:t>) acte adiţionale, după caz.</w:t>
      </w:r>
    </w:p>
    <w:p w14:paraId="536840A5" w14:textId="77777777" w:rsidR="0057715F" w:rsidRPr="00772C2B" w:rsidRDefault="0057715F" w:rsidP="008F1224">
      <w:pPr>
        <w:jc w:val="both"/>
        <w:rPr>
          <w:rFonts w:ascii="Arial" w:hAnsi="Arial" w:cs="Arial"/>
          <w:color w:val="000000"/>
          <w:lang w:val="fr-FR"/>
        </w:rPr>
      </w:pPr>
    </w:p>
    <w:p w14:paraId="6184D43A" w14:textId="77777777" w:rsidR="00D00CF3" w:rsidRPr="00772C2B" w:rsidRDefault="00D00CF3" w:rsidP="00772C2B">
      <w:pPr>
        <w:jc w:val="both"/>
        <w:rPr>
          <w:rFonts w:ascii="Arial" w:hAnsi="Arial" w:cs="Arial"/>
          <w:b/>
          <w:bCs/>
          <w:lang w:val="es-ES"/>
        </w:rPr>
      </w:pPr>
      <w:r w:rsidRPr="00772C2B">
        <w:rPr>
          <w:rFonts w:ascii="Arial" w:hAnsi="Arial" w:cs="Arial"/>
          <w:b/>
          <w:bCs/>
          <w:lang w:val="es-ES"/>
        </w:rPr>
        <w:t>9. Standarde</w:t>
      </w:r>
    </w:p>
    <w:p w14:paraId="3FCEB08D" w14:textId="77777777" w:rsidR="00D00CF3" w:rsidRPr="00772C2B" w:rsidRDefault="00D00CF3" w:rsidP="00772C2B">
      <w:pPr>
        <w:jc w:val="both"/>
        <w:rPr>
          <w:rFonts w:ascii="Arial" w:hAnsi="Arial" w:cs="Arial"/>
          <w:lang w:val="es-ES"/>
        </w:rPr>
      </w:pPr>
      <w:r w:rsidRPr="001E41F5">
        <w:rPr>
          <w:rFonts w:ascii="Arial" w:hAnsi="Arial" w:cs="Arial"/>
          <w:lang w:val="es-ES"/>
        </w:rPr>
        <w:t xml:space="preserve">9.1. Serviciile prestate </w:t>
      </w:r>
      <w:r w:rsidR="00481E3C" w:rsidRPr="001E41F5">
        <w:rPr>
          <w:rFonts w:ascii="Arial" w:hAnsi="Arial" w:cs="Arial"/>
          <w:lang w:val="es-ES"/>
        </w:rPr>
        <w:t>î</w:t>
      </w:r>
      <w:r w:rsidRPr="001E41F5">
        <w:rPr>
          <w:rFonts w:ascii="Arial" w:hAnsi="Arial" w:cs="Arial"/>
          <w:lang w:val="es-ES"/>
        </w:rPr>
        <w:t>n baza contractului vor respecta standardele na</w:t>
      </w:r>
      <w:r w:rsidR="001E41F5" w:rsidRPr="001E41F5">
        <w:rPr>
          <w:rFonts w:ascii="Arial" w:hAnsi="Arial" w:cs="Arial"/>
          <w:lang w:val="es-ES"/>
        </w:rPr>
        <w:t>ţ</w:t>
      </w:r>
      <w:r w:rsidRPr="001E41F5">
        <w:rPr>
          <w:rFonts w:ascii="Arial" w:hAnsi="Arial" w:cs="Arial"/>
          <w:lang w:val="es-ES"/>
        </w:rPr>
        <w:t xml:space="preserve">ionale </w:t>
      </w:r>
      <w:r w:rsidR="00FE0232" w:rsidRPr="001E41F5">
        <w:rPr>
          <w:rFonts w:ascii="Arial" w:hAnsi="Arial" w:cs="Arial"/>
          <w:lang w:val="es-ES"/>
        </w:rPr>
        <w:t>ş</w:t>
      </w:r>
      <w:r w:rsidRPr="001E41F5">
        <w:rPr>
          <w:rFonts w:ascii="Arial" w:hAnsi="Arial" w:cs="Arial"/>
          <w:lang w:val="es-ES"/>
        </w:rPr>
        <w:t>i/sau interna</w:t>
      </w:r>
      <w:r w:rsidR="00FE0232" w:rsidRPr="001E41F5">
        <w:rPr>
          <w:rFonts w:ascii="Arial" w:hAnsi="Arial" w:cs="Arial"/>
          <w:lang w:val="es-ES"/>
        </w:rPr>
        <w:t>ţ</w:t>
      </w:r>
      <w:r w:rsidRPr="001E41F5">
        <w:rPr>
          <w:rFonts w:ascii="Arial" w:hAnsi="Arial" w:cs="Arial"/>
          <w:lang w:val="es-ES"/>
        </w:rPr>
        <w:t xml:space="preserve">ionale </w:t>
      </w:r>
      <w:r w:rsidR="00FE0232" w:rsidRPr="001E41F5">
        <w:rPr>
          <w:rFonts w:ascii="Arial" w:hAnsi="Arial" w:cs="Arial"/>
          <w:lang w:val="es-ES"/>
        </w:rPr>
        <w:t>în vigoare, no</w:t>
      </w:r>
      <w:r w:rsidRPr="001E41F5">
        <w:rPr>
          <w:rFonts w:ascii="Arial" w:hAnsi="Arial" w:cs="Arial"/>
          <w:lang w:val="es-ES"/>
        </w:rPr>
        <w:t xml:space="preserve">rmele legale </w:t>
      </w:r>
      <w:r w:rsidR="00FE0232" w:rsidRPr="001E41F5">
        <w:rPr>
          <w:rFonts w:ascii="Arial" w:hAnsi="Arial" w:cs="Arial"/>
          <w:lang w:val="es-ES"/>
        </w:rPr>
        <w:t>î</w:t>
      </w:r>
      <w:r w:rsidRPr="001E41F5">
        <w:rPr>
          <w:rFonts w:ascii="Arial" w:hAnsi="Arial" w:cs="Arial"/>
          <w:lang w:val="es-ES"/>
        </w:rPr>
        <w:t>n vigoare ale Ministerului Muncii</w:t>
      </w:r>
      <w:r w:rsidR="001E41F5" w:rsidRPr="001E41F5">
        <w:rPr>
          <w:rFonts w:ascii="Arial" w:hAnsi="Arial" w:cs="Arial"/>
          <w:lang w:val="es-ES"/>
        </w:rPr>
        <w:t xml:space="preserve"> şi Justiţiei Sociale, </w:t>
      </w:r>
      <w:r w:rsidRPr="001E41F5">
        <w:rPr>
          <w:rFonts w:ascii="Arial" w:hAnsi="Arial" w:cs="Arial"/>
          <w:lang w:val="es-ES"/>
        </w:rPr>
        <w:t xml:space="preserve">Ministerului Mediului, Ministerului </w:t>
      </w:r>
      <w:r w:rsidR="001E41F5" w:rsidRPr="001E41F5">
        <w:rPr>
          <w:rFonts w:ascii="Arial" w:hAnsi="Arial" w:cs="Arial"/>
          <w:lang w:val="es-ES"/>
        </w:rPr>
        <w:t>Afacerilor Interne</w:t>
      </w:r>
      <w:r w:rsidRPr="001E41F5">
        <w:rPr>
          <w:rFonts w:ascii="Arial" w:hAnsi="Arial" w:cs="Arial"/>
          <w:lang w:val="es-ES"/>
        </w:rPr>
        <w:t>, Ministerului S</w:t>
      </w:r>
      <w:r w:rsidR="00FE0232" w:rsidRPr="001E41F5">
        <w:rPr>
          <w:rFonts w:ascii="Arial" w:hAnsi="Arial" w:cs="Arial"/>
          <w:lang w:val="es-ES"/>
        </w:rPr>
        <w:t>ă</w:t>
      </w:r>
      <w:r w:rsidRPr="001E41F5">
        <w:rPr>
          <w:rFonts w:ascii="Arial" w:hAnsi="Arial" w:cs="Arial"/>
          <w:lang w:val="es-ES"/>
        </w:rPr>
        <w:t>n</w:t>
      </w:r>
      <w:r w:rsidR="00FE0232" w:rsidRPr="001E41F5">
        <w:rPr>
          <w:rFonts w:ascii="Arial" w:hAnsi="Arial" w:cs="Arial"/>
          <w:lang w:val="es-ES"/>
        </w:rPr>
        <w:t>ă</w:t>
      </w:r>
      <w:r w:rsidRPr="001E41F5">
        <w:rPr>
          <w:rFonts w:ascii="Arial" w:hAnsi="Arial" w:cs="Arial"/>
          <w:lang w:val="es-ES"/>
        </w:rPr>
        <w:t>t</w:t>
      </w:r>
      <w:r w:rsidR="00FE0232" w:rsidRPr="001E41F5">
        <w:rPr>
          <w:rFonts w:ascii="Arial" w:hAnsi="Arial" w:cs="Arial"/>
          <w:lang w:val="es-ES"/>
        </w:rPr>
        <w:t>ăţ</w:t>
      </w:r>
      <w:r w:rsidRPr="001E41F5">
        <w:rPr>
          <w:rFonts w:ascii="Arial" w:hAnsi="Arial" w:cs="Arial"/>
          <w:lang w:val="es-ES"/>
        </w:rPr>
        <w:t xml:space="preserve">ii </w:t>
      </w:r>
      <w:r w:rsidR="00FE0232" w:rsidRPr="001E41F5">
        <w:rPr>
          <w:rFonts w:ascii="Arial" w:hAnsi="Arial" w:cs="Arial"/>
          <w:lang w:val="es-ES"/>
        </w:rPr>
        <w:t>ş</w:t>
      </w:r>
      <w:r w:rsidRPr="001E41F5">
        <w:rPr>
          <w:rFonts w:ascii="Arial" w:hAnsi="Arial" w:cs="Arial"/>
          <w:lang w:val="es-ES"/>
        </w:rPr>
        <w:t>i ale</w:t>
      </w:r>
      <w:r w:rsidRPr="00772C2B">
        <w:rPr>
          <w:rFonts w:ascii="Arial" w:hAnsi="Arial" w:cs="Arial"/>
          <w:lang w:val="es-ES"/>
        </w:rPr>
        <w:t xml:space="preserve"> administra</w:t>
      </w:r>
      <w:r w:rsidR="00FE0232">
        <w:rPr>
          <w:rFonts w:ascii="Arial" w:hAnsi="Arial" w:cs="Arial"/>
          <w:lang w:val="es-ES"/>
        </w:rPr>
        <w:t>ţ</w:t>
      </w:r>
      <w:r w:rsidRPr="00772C2B">
        <w:rPr>
          <w:rFonts w:ascii="Arial" w:hAnsi="Arial" w:cs="Arial"/>
          <w:lang w:val="es-ES"/>
        </w:rPr>
        <w:t>iilor locale referitoare la protec</w:t>
      </w:r>
      <w:r w:rsidR="00FE0232">
        <w:rPr>
          <w:rFonts w:ascii="Arial" w:hAnsi="Arial" w:cs="Arial"/>
          <w:lang w:val="es-ES"/>
        </w:rPr>
        <w:t>ţ</w:t>
      </w:r>
      <w:r w:rsidRPr="00772C2B">
        <w:rPr>
          <w:rFonts w:ascii="Arial" w:hAnsi="Arial" w:cs="Arial"/>
          <w:lang w:val="es-ES"/>
        </w:rPr>
        <w:t>ia muncii, protec</w:t>
      </w:r>
      <w:r w:rsidR="00FE0232">
        <w:rPr>
          <w:rFonts w:ascii="Arial" w:hAnsi="Arial" w:cs="Arial"/>
          <w:lang w:val="es-ES"/>
        </w:rPr>
        <w:t>ţ</w:t>
      </w:r>
      <w:r w:rsidRPr="00772C2B">
        <w:rPr>
          <w:rFonts w:ascii="Arial" w:hAnsi="Arial" w:cs="Arial"/>
          <w:lang w:val="es-ES"/>
        </w:rPr>
        <w:t xml:space="preserve">ia mediului, prevenirea </w:t>
      </w:r>
      <w:r w:rsidR="00FE0232">
        <w:rPr>
          <w:rFonts w:ascii="Arial" w:hAnsi="Arial" w:cs="Arial"/>
          <w:lang w:val="es-ES"/>
        </w:rPr>
        <w:t>ş</w:t>
      </w:r>
      <w:r w:rsidRPr="00772C2B">
        <w:rPr>
          <w:rFonts w:ascii="Arial" w:hAnsi="Arial" w:cs="Arial"/>
          <w:lang w:val="es-ES"/>
        </w:rPr>
        <w:t xml:space="preserve">i stingerea incendiilor </w:t>
      </w:r>
      <w:r w:rsidR="00FE0232">
        <w:rPr>
          <w:rFonts w:ascii="Arial" w:hAnsi="Arial" w:cs="Arial"/>
          <w:lang w:val="es-ES"/>
        </w:rPr>
        <w:t>ş</w:t>
      </w:r>
      <w:r w:rsidRPr="00772C2B">
        <w:rPr>
          <w:rFonts w:ascii="Arial" w:hAnsi="Arial" w:cs="Arial"/>
          <w:lang w:val="es-ES"/>
        </w:rPr>
        <w:t>i respectarea hot</w:t>
      </w:r>
      <w:r w:rsidR="00FE0232">
        <w:rPr>
          <w:rFonts w:ascii="Arial" w:hAnsi="Arial" w:cs="Arial"/>
          <w:lang w:val="es-ES"/>
        </w:rPr>
        <w:t>ă</w:t>
      </w:r>
      <w:r w:rsidRPr="00772C2B">
        <w:rPr>
          <w:rFonts w:ascii="Arial" w:hAnsi="Arial" w:cs="Arial"/>
          <w:lang w:val="es-ES"/>
        </w:rPr>
        <w:t>r</w:t>
      </w:r>
      <w:r w:rsidR="00FE0232">
        <w:rPr>
          <w:rFonts w:ascii="Arial" w:hAnsi="Arial" w:cs="Arial"/>
          <w:lang w:val="es-ES"/>
        </w:rPr>
        <w:t>â</w:t>
      </w:r>
      <w:r w:rsidRPr="00772C2B">
        <w:rPr>
          <w:rFonts w:ascii="Arial" w:hAnsi="Arial" w:cs="Arial"/>
          <w:lang w:val="es-ES"/>
        </w:rPr>
        <w:t>rilor locale.</w:t>
      </w:r>
    </w:p>
    <w:p w14:paraId="7757F83F" w14:textId="77777777" w:rsidR="00D00CF3" w:rsidRPr="00772C2B" w:rsidRDefault="00D00CF3" w:rsidP="008F1224">
      <w:pPr>
        <w:jc w:val="both"/>
        <w:rPr>
          <w:rFonts w:ascii="Arial" w:hAnsi="Arial" w:cs="Arial"/>
          <w:lang w:val="es-ES"/>
        </w:rPr>
      </w:pPr>
      <w:r w:rsidRPr="00772C2B">
        <w:rPr>
          <w:rFonts w:ascii="Arial" w:hAnsi="Arial" w:cs="Arial"/>
          <w:lang w:val="es-ES"/>
        </w:rPr>
        <w:tab/>
      </w:r>
    </w:p>
    <w:p w14:paraId="04DB7FBA" w14:textId="77777777" w:rsidR="00D00CF3" w:rsidRPr="00772C2B" w:rsidRDefault="00D00CF3" w:rsidP="00772C2B">
      <w:pPr>
        <w:jc w:val="both"/>
        <w:rPr>
          <w:rFonts w:ascii="Arial" w:hAnsi="Arial" w:cs="Arial"/>
          <w:b/>
          <w:lang w:val="es-ES"/>
        </w:rPr>
      </w:pPr>
      <w:r w:rsidRPr="00772C2B">
        <w:rPr>
          <w:rFonts w:ascii="Arial" w:hAnsi="Arial" w:cs="Arial"/>
          <w:b/>
          <w:lang w:val="es-ES"/>
        </w:rPr>
        <w:t>10. Obligaţiile principale ale prestatorului</w:t>
      </w:r>
    </w:p>
    <w:p w14:paraId="73BFB957" w14:textId="3865C722" w:rsidR="00D00CF3" w:rsidRPr="00772C2B" w:rsidRDefault="00D00CF3" w:rsidP="00772C2B">
      <w:pPr>
        <w:jc w:val="both"/>
        <w:rPr>
          <w:rFonts w:ascii="Arial" w:hAnsi="Arial" w:cs="Arial"/>
        </w:rPr>
      </w:pPr>
      <w:r w:rsidRPr="00772C2B">
        <w:rPr>
          <w:rFonts w:ascii="Arial" w:hAnsi="Arial" w:cs="Arial"/>
        </w:rPr>
        <w:t>10.1. Prestatorul se oblig</w:t>
      </w:r>
      <w:r w:rsidR="00481E3C">
        <w:rPr>
          <w:rFonts w:ascii="Arial" w:hAnsi="Arial" w:cs="Arial"/>
        </w:rPr>
        <w:t>ă</w:t>
      </w:r>
      <w:r w:rsidRPr="00772C2B">
        <w:rPr>
          <w:rFonts w:ascii="Arial" w:hAnsi="Arial" w:cs="Arial"/>
        </w:rPr>
        <w:t xml:space="preserve"> s</w:t>
      </w:r>
      <w:r w:rsidR="00481E3C">
        <w:rPr>
          <w:rFonts w:ascii="Arial" w:hAnsi="Arial" w:cs="Arial"/>
        </w:rPr>
        <w:t>ă</w:t>
      </w:r>
      <w:r w:rsidRPr="00772C2B">
        <w:rPr>
          <w:rFonts w:ascii="Arial" w:hAnsi="Arial" w:cs="Arial"/>
        </w:rPr>
        <w:t xml:space="preserve"> presteze serviciile </w:t>
      </w:r>
      <w:r w:rsidR="00E51439">
        <w:rPr>
          <w:rFonts w:ascii="Arial" w:hAnsi="Arial" w:cs="Arial"/>
        </w:rPr>
        <w:t xml:space="preserve">si sa furnizeze materialele necesare efectuarii serviciilor de curatenie </w:t>
      </w:r>
      <w:r w:rsidRPr="00772C2B">
        <w:rPr>
          <w:rFonts w:ascii="Arial" w:hAnsi="Arial" w:cs="Arial"/>
        </w:rPr>
        <w:t>care fac</w:t>
      </w:r>
      <w:r w:rsidR="0017276D">
        <w:rPr>
          <w:rFonts w:ascii="Arial" w:hAnsi="Arial" w:cs="Arial"/>
        </w:rPr>
        <w:t xml:space="preserve"> obiectul prezentului contract </w:t>
      </w:r>
      <w:r w:rsidRPr="00772C2B">
        <w:rPr>
          <w:rFonts w:ascii="Arial" w:hAnsi="Arial" w:cs="Arial"/>
        </w:rPr>
        <w:t xml:space="preserve">la standardele </w:t>
      </w:r>
      <w:r w:rsidR="00481E3C">
        <w:rPr>
          <w:rFonts w:ascii="Arial" w:hAnsi="Arial" w:cs="Arial"/>
        </w:rPr>
        <w:t>ş</w:t>
      </w:r>
      <w:r w:rsidRPr="00772C2B">
        <w:rPr>
          <w:rFonts w:ascii="Arial" w:hAnsi="Arial" w:cs="Arial"/>
        </w:rPr>
        <w:t>i performan</w:t>
      </w:r>
      <w:r w:rsidR="00481E3C">
        <w:rPr>
          <w:rFonts w:ascii="Arial" w:hAnsi="Arial" w:cs="Arial"/>
        </w:rPr>
        <w:t>ţ</w:t>
      </w:r>
      <w:r w:rsidRPr="00772C2B">
        <w:rPr>
          <w:rFonts w:ascii="Arial" w:hAnsi="Arial" w:cs="Arial"/>
        </w:rPr>
        <w:t xml:space="preserve">ele prezentate </w:t>
      </w:r>
      <w:r w:rsidR="00481E3C">
        <w:rPr>
          <w:rFonts w:ascii="Arial" w:hAnsi="Arial" w:cs="Arial"/>
        </w:rPr>
        <w:t>î</w:t>
      </w:r>
      <w:r w:rsidRPr="00772C2B">
        <w:rPr>
          <w:rFonts w:ascii="Arial" w:hAnsi="Arial" w:cs="Arial"/>
        </w:rPr>
        <w:t xml:space="preserve">n oferta </w:t>
      </w:r>
      <w:r w:rsidR="006D39C2" w:rsidRPr="00772C2B">
        <w:rPr>
          <w:rFonts w:ascii="Arial" w:hAnsi="Arial" w:cs="Arial"/>
        </w:rPr>
        <w:t>tehnic</w:t>
      </w:r>
      <w:r w:rsidR="00481E3C">
        <w:rPr>
          <w:rFonts w:ascii="Arial" w:hAnsi="Arial" w:cs="Arial"/>
        </w:rPr>
        <w:t>ă</w:t>
      </w:r>
      <w:r w:rsidRPr="00772C2B">
        <w:rPr>
          <w:rFonts w:ascii="Arial" w:hAnsi="Arial" w:cs="Arial"/>
        </w:rPr>
        <w:t>.</w:t>
      </w:r>
      <w:r w:rsidRPr="00772C2B">
        <w:rPr>
          <w:rFonts w:ascii="Arial" w:hAnsi="Arial" w:cs="Arial"/>
        </w:rPr>
        <w:tab/>
      </w:r>
    </w:p>
    <w:p w14:paraId="1D363658" w14:textId="77777777" w:rsidR="00D00CF3" w:rsidRDefault="00D00CF3" w:rsidP="00772C2B">
      <w:pPr>
        <w:jc w:val="both"/>
        <w:rPr>
          <w:rFonts w:ascii="Arial" w:hAnsi="Arial" w:cs="Arial"/>
        </w:rPr>
      </w:pPr>
      <w:r w:rsidRPr="00772C2B">
        <w:rPr>
          <w:rFonts w:ascii="Arial" w:hAnsi="Arial" w:cs="Arial"/>
        </w:rPr>
        <w:t>10.2. Prestatorul se oblig</w:t>
      </w:r>
      <w:r w:rsidR="00481E3C">
        <w:rPr>
          <w:rFonts w:ascii="Arial" w:hAnsi="Arial" w:cs="Arial"/>
        </w:rPr>
        <w:t>ă</w:t>
      </w:r>
      <w:r w:rsidRPr="00772C2B">
        <w:rPr>
          <w:rFonts w:ascii="Arial" w:hAnsi="Arial" w:cs="Arial"/>
        </w:rPr>
        <w:t xml:space="preserve"> s</w:t>
      </w:r>
      <w:r w:rsidR="00481E3C">
        <w:rPr>
          <w:rFonts w:ascii="Arial" w:hAnsi="Arial" w:cs="Arial"/>
        </w:rPr>
        <w:t>ă</w:t>
      </w:r>
      <w:r w:rsidRPr="00772C2B">
        <w:rPr>
          <w:rFonts w:ascii="Arial" w:hAnsi="Arial" w:cs="Arial"/>
        </w:rPr>
        <w:t xml:space="preserve"> presteze serviciile de cur</w:t>
      </w:r>
      <w:r w:rsidR="00481E3C">
        <w:rPr>
          <w:rFonts w:ascii="Arial" w:hAnsi="Arial" w:cs="Arial"/>
        </w:rPr>
        <w:t>ăţ</w:t>
      </w:r>
      <w:r w:rsidRPr="00772C2B">
        <w:rPr>
          <w:rFonts w:ascii="Arial" w:hAnsi="Arial" w:cs="Arial"/>
        </w:rPr>
        <w:t>enie astfel:</w:t>
      </w:r>
    </w:p>
    <w:p w14:paraId="43CF8BA3" w14:textId="77777777" w:rsidR="006D39C2" w:rsidRPr="0017276D" w:rsidRDefault="006D39C2" w:rsidP="006D39C2">
      <w:pPr>
        <w:jc w:val="both"/>
        <w:rPr>
          <w:rFonts w:ascii="Arial" w:hAnsi="Arial" w:cs="Arial"/>
          <w:b/>
          <w:i/>
          <w:u w:val="single"/>
        </w:rPr>
      </w:pPr>
      <w:r w:rsidRPr="0017276D">
        <w:rPr>
          <w:rFonts w:ascii="Arial" w:hAnsi="Arial" w:cs="Arial"/>
          <w:b/>
          <w:i/>
          <w:u w:val="single"/>
        </w:rPr>
        <w:t>Cur</w:t>
      </w:r>
      <w:r w:rsidR="00481E3C" w:rsidRPr="0017276D">
        <w:rPr>
          <w:rFonts w:ascii="Arial" w:hAnsi="Arial" w:cs="Arial"/>
          <w:b/>
          <w:i/>
          <w:u w:val="single"/>
        </w:rPr>
        <w:t>ăţ</w:t>
      </w:r>
      <w:r w:rsidRPr="0017276D">
        <w:rPr>
          <w:rFonts w:ascii="Arial" w:hAnsi="Arial" w:cs="Arial"/>
          <w:b/>
          <w:i/>
          <w:u w:val="single"/>
        </w:rPr>
        <w:t>enie zilnic</w:t>
      </w:r>
      <w:r w:rsidR="00481E3C" w:rsidRPr="0017276D">
        <w:rPr>
          <w:rFonts w:ascii="Arial" w:hAnsi="Arial" w:cs="Arial"/>
          <w:b/>
          <w:i/>
          <w:u w:val="single"/>
        </w:rPr>
        <w:t>ă</w:t>
      </w:r>
    </w:p>
    <w:p w14:paraId="0C2CB280" w14:textId="77777777" w:rsidR="006D39C2" w:rsidRPr="002C0A42" w:rsidRDefault="006D39C2" w:rsidP="009D3CA8">
      <w:pPr>
        <w:numPr>
          <w:ilvl w:val="0"/>
          <w:numId w:val="24"/>
        </w:numPr>
        <w:tabs>
          <w:tab w:val="clear" w:pos="720"/>
          <w:tab w:val="num" w:pos="480"/>
        </w:tabs>
        <w:ind w:left="480" w:hanging="240"/>
        <w:jc w:val="both"/>
        <w:rPr>
          <w:rFonts w:ascii="Arial" w:hAnsi="Arial" w:cs="Arial"/>
        </w:rPr>
      </w:pPr>
      <w:r w:rsidRPr="002C0A42">
        <w:rPr>
          <w:rFonts w:ascii="Arial" w:hAnsi="Arial" w:cs="Arial"/>
        </w:rPr>
        <w:t>colectarea selectiv</w:t>
      </w:r>
      <w:r w:rsidR="005429C0" w:rsidRPr="002C0A42">
        <w:rPr>
          <w:rFonts w:ascii="Arial" w:hAnsi="Arial" w:cs="Arial"/>
        </w:rPr>
        <w:t>ă</w:t>
      </w:r>
      <w:r w:rsidRPr="002C0A42">
        <w:rPr>
          <w:rFonts w:ascii="Arial" w:hAnsi="Arial" w:cs="Arial"/>
        </w:rPr>
        <w:t xml:space="preserve"> a de</w:t>
      </w:r>
      <w:r w:rsidR="005429C0" w:rsidRPr="002C0A42">
        <w:rPr>
          <w:rFonts w:ascii="Arial" w:hAnsi="Arial" w:cs="Arial"/>
        </w:rPr>
        <w:t>şeurilor rezultate</w:t>
      </w:r>
      <w:r w:rsidRPr="002C0A42">
        <w:rPr>
          <w:rFonts w:ascii="Arial" w:hAnsi="Arial" w:cs="Arial"/>
        </w:rPr>
        <w:t xml:space="preserve"> </w:t>
      </w:r>
      <w:r w:rsidR="005429C0" w:rsidRPr="002C0A42">
        <w:rPr>
          <w:rFonts w:ascii="Arial" w:hAnsi="Arial" w:cs="Arial"/>
        </w:rPr>
        <w:t>î</w:t>
      </w:r>
      <w:r w:rsidRPr="002C0A42">
        <w:rPr>
          <w:rFonts w:ascii="Arial" w:hAnsi="Arial" w:cs="Arial"/>
        </w:rPr>
        <w:t xml:space="preserve">n zonele de lucru (birouri, </w:t>
      </w:r>
      <w:r w:rsidR="005429C0" w:rsidRPr="002C0A42">
        <w:rPr>
          <w:rFonts w:ascii="Arial" w:hAnsi="Arial" w:cs="Arial"/>
        </w:rPr>
        <w:t xml:space="preserve">holuri, grupuri sanitare) în </w:t>
      </w:r>
      <w:r w:rsidRPr="002C0A42">
        <w:rPr>
          <w:rFonts w:ascii="Arial" w:hAnsi="Arial" w:cs="Arial"/>
        </w:rPr>
        <w:t xml:space="preserve">saci de plastic </w:t>
      </w:r>
      <w:r w:rsidR="005429C0" w:rsidRPr="002C0A42">
        <w:rPr>
          <w:rFonts w:ascii="Arial" w:hAnsi="Arial" w:cs="Arial"/>
        </w:rPr>
        <w:t>ş</w:t>
      </w:r>
      <w:r w:rsidRPr="002C0A42">
        <w:rPr>
          <w:rFonts w:ascii="Arial" w:hAnsi="Arial" w:cs="Arial"/>
        </w:rPr>
        <w:t xml:space="preserve">i transportul lor la pubelele ecologice </w:t>
      </w:r>
      <w:r w:rsidR="005429C0" w:rsidRPr="002C0A42">
        <w:rPr>
          <w:rFonts w:ascii="Arial" w:hAnsi="Arial" w:cs="Arial"/>
        </w:rPr>
        <w:t>ş</w:t>
      </w:r>
      <w:r w:rsidRPr="002C0A42">
        <w:rPr>
          <w:rFonts w:ascii="Arial" w:hAnsi="Arial" w:cs="Arial"/>
        </w:rPr>
        <w:t>i evacuarea de</w:t>
      </w:r>
      <w:r w:rsidR="005429C0" w:rsidRPr="002C0A42">
        <w:rPr>
          <w:rFonts w:ascii="Arial" w:hAnsi="Arial" w:cs="Arial"/>
        </w:rPr>
        <w:t>ş</w:t>
      </w:r>
      <w:r w:rsidRPr="002C0A42">
        <w:rPr>
          <w:rFonts w:ascii="Arial" w:hAnsi="Arial" w:cs="Arial"/>
        </w:rPr>
        <w:t xml:space="preserve">eurilor, </w:t>
      </w:r>
    </w:p>
    <w:p w14:paraId="29C89A83" w14:textId="77777777" w:rsidR="006D39C2" w:rsidRPr="002C0A42" w:rsidRDefault="005429C0" w:rsidP="009D3CA8">
      <w:pPr>
        <w:numPr>
          <w:ilvl w:val="0"/>
          <w:numId w:val="24"/>
        </w:numPr>
        <w:tabs>
          <w:tab w:val="clear" w:pos="720"/>
          <w:tab w:val="num" w:pos="480"/>
        </w:tabs>
        <w:ind w:hanging="480"/>
        <w:jc w:val="both"/>
        <w:rPr>
          <w:rFonts w:ascii="Arial" w:hAnsi="Arial" w:cs="Arial"/>
        </w:rPr>
      </w:pPr>
      <w:r w:rsidRPr="002C0A42">
        <w:rPr>
          <w:rFonts w:ascii="Arial" w:hAnsi="Arial" w:cs="Arial"/>
        </w:rPr>
        <w:t>î</w:t>
      </w:r>
      <w:r w:rsidR="006D39C2" w:rsidRPr="002C0A42">
        <w:rPr>
          <w:rFonts w:ascii="Arial" w:hAnsi="Arial" w:cs="Arial"/>
        </w:rPr>
        <w:t>nlocuirea sacilor menajeri;</w:t>
      </w:r>
    </w:p>
    <w:p w14:paraId="0FDC6E68" w14:textId="77777777" w:rsidR="006D39C2" w:rsidRPr="002C0A42" w:rsidRDefault="006D39C2" w:rsidP="009D3CA8">
      <w:pPr>
        <w:numPr>
          <w:ilvl w:val="0"/>
          <w:numId w:val="24"/>
        </w:numPr>
        <w:tabs>
          <w:tab w:val="clear" w:pos="720"/>
          <w:tab w:val="num" w:pos="480"/>
        </w:tabs>
        <w:ind w:hanging="480"/>
        <w:jc w:val="both"/>
        <w:rPr>
          <w:rFonts w:ascii="Arial" w:hAnsi="Arial" w:cs="Arial"/>
        </w:rPr>
      </w:pPr>
      <w:r w:rsidRPr="002C0A42">
        <w:rPr>
          <w:rFonts w:ascii="Arial" w:hAnsi="Arial" w:cs="Arial"/>
        </w:rPr>
        <w:t>m</w:t>
      </w:r>
      <w:r w:rsidR="005429C0" w:rsidRPr="002C0A42">
        <w:rPr>
          <w:rFonts w:ascii="Arial" w:hAnsi="Arial" w:cs="Arial"/>
        </w:rPr>
        <w:t>ă</w:t>
      </w:r>
      <w:r w:rsidRPr="002C0A42">
        <w:rPr>
          <w:rFonts w:ascii="Arial" w:hAnsi="Arial" w:cs="Arial"/>
        </w:rPr>
        <w:t>turarea antistatic</w:t>
      </w:r>
      <w:r w:rsidR="005429C0" w:rsidRPr="002C0A42">
        <w:rPr>
          <w:rFonts w:ascii="Arial" w:hAnsi="Arial" w:cs="Arial"/>
        </w:rPr>
        <w:t>ă</w:t>
      </w:r>
      <w:r w:rsidRPr="002C0A42">
        <w:rPr>
          <w:rFonts w:ascii="Arial" w:hAnsi="Arial" w:cs="Arial"/>
        </w:rPr>
        <w:t xml:space="preserve"> a suprafe</w:t>
      </w:r>
      <w:r w:rsidR="005429C0" w:rsidRPr="002C0A42">
        <w:rPr>
          <w:rFonts w:ascii="Arial" w:hAnsi="Arial" w:cs="Arial"/>
        </w:rPr>
        <w:t>ţ</w:t>
      </w:r>
      <w:r w:rsidRPr="002C0A42">
        <w:rPr>
          <w:rFonts w:ascii="Arial" w:hAnsi="Arial" w:cs="Arial"/>
        </w:rPr>
        <w:t>elor neacoperite (gresie, granit, piatr</w:t>
      </w:r>
      <w:r w:rsidR="005429C0" w:rsidRPr="002C0A42">
        <w:rPr>
          <w:rFonts w:ascii="Arial" w:hAnsi="Arial" w:cs="Arial"/>
        </w:rPr>
        <w:t>ă</w:t>
      </w:r>
      <w:r w:rsidRPr="002C0A42">
        <w:rPr>
          <w:rFonts w:ascii="Arial" w:hAnsi="Arial" w:cs="Arial"/>
        </w:rPr>
        <w:t>, etc</w:t>
      </w:r>
      <w:r w:rsidR="005429C0" w:rsidRPr="002C0A42">
        <w:rPr>
          <w:rFonts w:ascii="Arial" w:hAnsi="Arial" w:cs="Arial"/>
        </w:rPr>
        <w:t>.</w:t>
      </w:r>
      <w:r w:rsidRPr="002C0A42">
        <w:rPr>
          <w:rFonts w:ascii="Arial" w:hAnsi="Arial" w:cs="Arial"/>
        </w:rPr>
        <w:t>);</w:t>
      </w:r>
    </w:p>
    <w:p w14:paraId="168444F4" w14:textId="39E97970" w:rsidR="006D39C2" w:rsidRPr="002C0A42" w:rsidRDefault="002C0A42" w:rsidP="009D3CA8">
      <w:pPr>
        <w:numPr>
          <w:ilvl w:val="0"/>
          <w:numId w:val="24"/>
        </w:numPr>
        <w:tabs>
          <w:tab w:val="clear" w:pos="720"/>
          <w:tab w:val="num" w:pos="480"/>
        </w:tabs>
        <w:ind w:hanging="480"/>
        <w:jc w:val="both"/>
        <w:rPr>
          <w:rFonts w:ascii="Arial" w:hAnsi="Arial" w:cs="Arial"/>
        </w:rPr>
      </w:pPr>
      <w:r w:rsidRPr="002C0A42">
        <w:rPr>
          <w:rFonts w:ascii="Arial" w:hAnsi="Arial" w:cs="Arial"/>
        </w:rPr>
        <w:t xml:space="preserve">aspirarea </w:t>
      </w:r>
      <w:r w:rsidR="006D39C2" w:rsidRPr="002C0A42">
        <w:rPr>
          <w:rFonts w:ascii="Arial" w:hAnsi="Arial" w:cs="Arial"/>
        </w:rPr>
        <w:t>mochetelor unde este cazul;</w:t>
      </w:r>
    </w:p>
    <w:p w14:paraId="6B560ED1" w14:textId="77777777" w:rsidR="006D39C2" w:rsidRPr="002C0A42" w:rsidRDefault="006D39C2" w:rsidP="009D3CA8">
      <w:pPr>
        <w:numPr>
          <w:ilvl w:val="0"/>
          <w:numId w:val="24"/>
        </w:numPr>
        <w:tabs>
          <w:tab w:val="clear" w:pos="720"/>
          <w:tab w:val="num" w:pos="480"/>
        </w:tabs>
        <w:ind w:hanging="480"/>
        <w:jc w:val="both"/>
        <w:rPr>
          <w:rFonts w:ascii="Arial" w:hAnsi="Arial" w:cs="Arial"/>
        </w:rPr>
      </w:pPr>
      <w:r w:rsidRPr="002C0A42">
        <w:rPr>
          <w:rFonts w:ascii="Arial" w:hAnsi="Arial" w:cs="Arial"/>
        </w:rPr>
        <w:t>sp</w:t>
      </w:r>
      <w:r w:rsidR="005429C0" w:rsidRPr="002C0A42">
        <w:rPr>
          <w:rFonts w:ascii="Arial" w:hAnsi="Arial" w:cs="Arial"/>
        </w:rPr>
        <w:t>ă</w:t>
      </w:r>
      <w:r w:rsidRPr="002C0A42">
        <w:rPr>
          <w:rFonts w:ascii="Arial" w:hAnsi="Arial" w:cs="Arial"/>
        </w:rPr>
        <w:t>larea suprafe</w:t>
      </w:r>
      <w:r w:rsidR="005429C0" w:rsidRPr="002C0A42">
        <w:rPr>
          <w:rFonts w:ascii="Arial" w:hAnsi="Arial" w:cs="Arial"/>
        </w:rPr>
        <w:t>ţ</w:t>
      </w:r>
      <w:r w:rsidRPr="002C0A42">
        <w:rPr>
          <w:rFonts w:ascii="Arial" w:hAnsi="Arial" w:cs="Arial"/>
        </w:rPr>
        <w:t>elor neacoperite cu detergen</w:t>
      </w:r>
      <w:r w:rsidR="005429C0" w:rsidRPr="002C0A42">
        <w:rPr>
          <w:rFonts w:ascii="Arial" w:hAnsi="Arial" w:cs="Arial"/>
        </w:rPr>
        <w:t>ţ</w:t>
      </w:r>
      <w:r w:rsidRPr="002C0A42">
        <w:rPr>
          <w:rFonts w:ascii="Arial" w:hAnsi="Arial" w:cs="Arial"/>
        </w:rPr>
        <w:t>i adecva</w:t>
      </w:r>
      <w:r w:rsidR="005429C0" w:rsidRPr="002C0A42">
        <w:rPr>
          <w:rFonts w:ascii="Arial" w:hAnsi="Arial" w:cs="Arial"/>
        </w:rPr>
        <w:t>ţ</w:t>
      </w:r>
      <w:r w:rsidRPr="002C0A42">
        <w:rPr>
          <w:rFonts w:ascii="Arial" w:hAnsi="Arial" w:cs="Arial"/>
        </w:rPr>
        <w:t>i fiec</w:t>
      </w:r>
      <w:r w:rsidR="005429C0" w:rsidRPr="002C0A42">
        <w:rPr>
          <w:rFonts w:ascii="Arial" w:hAnsi="Arial" w:cs="Arial"/>
        </w:rPr>
        <w:t>ă</w:t>
      </w:r>
      <w:r w:rsidRPr="002C0A42">
        <w:rPr>
          <w:rFonts w:ascii="Arial" w:hAnsi="Arial" w:cs="Arial"/>
        </w:rPr>
        <w:t>rui tip de pardoseal</w:t>
      </w:r>
      <w:r w:rsidR="005429C0" w:rsidRPr="002C0A42">
        <w:rPr>
          <w:rFonts w:ascii="Arial" w:hAnsi="Arial" w:cs="Arial"/>
        </w:rPr>
        <w:t>ă</w:t>
      </w:r>
      <w:r w:rsidRPr="002C0A42">
        <w:rPr>
          <w:rFonts w:ascii="Arial" w:hAnsi="Arial" w:cs="Arial"/>
        </w:rPr>
        <w:t>;</w:t>
      </w:r>
    </w:p>
    <w:p w14:paraId="4E3BD760" w14:textId="77777777" w:rsidR="006D39C2" w:rsidRPr="002C0A42" w:rsidRDefault="006D39C2" w:rsidP="009D3CA8">
      <w:pPr>
        <w:numPr>
          <w:ilvl w:val="0"/>
          <w:numId w:val="24"/>
        </w:numPr>
        <w:tabs>
          <w:tab w:val="clear" w:pos="720"/>
          <w:tab w:val="num" w:pos="480"/>
        </w:tabs>
        <w:ind w:hanging="480"/>
        <w:jc w:val="both"/>
        <w:rPr>
          <w:rFonts w:ascii="Arial" w:hAnsi="Arial" w:cs="Arial"/>
        </w:rPr>
      </w:pPr>
      <w:r w:rsidRPr="002C0A42">
        <w:rPr>
          <w:rFonts w:ascii="Arial" w:hAnsi="Arial" w:cs="Arial"/>
        </w:rPr>
        <w:t>sp</w:t>
      </w:r>
      <w:r w:rsidR="005429C0" w:rsidRPr="002C0A42">
        <w:rPr>
          <w:rFonts w:ascii="Arial" w:hAnsi="Arial" w:cs="Arial"/>
        </w:rPr>
        <w:t>ă</w:t>
      </w:r>
      <w:r w:rsidRPr="002C0A42">
        <w:rPr>
          <w:rFonts w:ascii="Arial" w:hAnsi="Arial" w:cs="Arial"/>
        </w:rPr>
        <w:t xml:space="preserve">larea geamurilor de la intrarea </w:t>
      </w:r>
      <w:r w:rsidR="005429C0" w:rsidRPr="002C0A42">
        <w:rPr>
          <w:rFonts w:ascii="Arial" w:hAnsi="Arial" w:cs="Arial"/>
        </w:rPr>
        <w:t>î</w:t>
      </w:r>
      <w:r w:rsidRPr="002C0A42">
        <w:rPr>
          <w:rFonts w:ascii="Arial" w:hAnsi="Arial" w:cs="Arial"/>
        </w:rPr>
        <w:t>n cl</w:t>
      </w:r>
      <w:r w:rsidR="005429C0" w:rsidRPr="002C0A42">
        <w:rPr>
          <w:rFonts w:ascii="Arial" w:hAnsi="Arial" w:cs="Arial"/>
        </w:rPr>
        <w:t>ă</w:t>
      </w:r>
      <w:r w:rsidRPr="002C0A42">
        <w:rPr>
          <w:rFonts w:ascii="Arial" w:hAnsi="Arial" w:cs="Arial"/>
        </w:rPr>
        <w:t>dire, zilnic sau ori de cate ori este nevoie;</w:t>
      </w:r>
    </w:p>
    <w:p w14:paraId="01BD43E4" w14:textId="77777777" w:rsidR="006D39C2" w:rsidRPr="002C0A42" w:rsidRDefault="006D39C2" w:rsidP="009D3CA8">
      <w:pPr>
        <w:numPr>
          <w:ilvl w:val="0"/>
          <w:numId w:val="24"/>
        </w:numPr>
        <w:tabs>
          <w:tab w:val="clear" w:pos="720"/>
          <w:tab w:val="num" w:pos="480"/>
        </w:tabs>
        <w:ind w:hanging="480"/>
        <w:jc w:val="both"/>
        <w:rPr>
          <w:rFonts w:ascii="Arial" w:hAnsi="Arial" w:cs="Arial"/>
        </w:rPr>
      </w:pPr>
      <w:r w:rsidRPr="002C0A42">
        <w:rPr>
          <w:rFonts w:ascii="Arial" w:hAnsi="Arial" w:cs="Arial"/>
        </w:rPr>
        <w:t>sp</w:t>
      </w:r>
      <w:r w:rsidR="00894271" w:rsidRPr="002C0A42">
        <w:rPr>
          <w:rFonts w:ascii="Arial" w:hAnsi="Arial" w:cs="Arial"/>
        </w:rPr>
        <w:t>ă</w:t>
      </w:r>
      <w:r w:rsidRPr="002C0A42">
        <w:rPr>
          <w:rFonts w:ascii="Arial" w:hAnsi="Arial" w:cs="Arial"/>
        </w:rPr>
        <w:t>larea pervazurilor;</w:t>
      </w:r>
    </w:p>
    <w:p w14:paraId="236F57E4" w14:textId="4626B4AA" w:rsidR="00071780" w:rsidRPr="00D10703" w:rsidRDefault="000F1892" w:rsidP="009D3CA8">
      <w:pPr>
        <w:numPr>
          <w:ilvl w:val="0"/>
          <w:numId w:val="24"/>
        </w:numPr>
        <w:tabs>
          <w:tab w:val="clear" w:pos="720"/>
          <w:tab w:val="num" w:pos="480"/>
        </w:tabs>
        <w:ind w:hanging="480"/>
        <w:jc w:val="both"/>
        <w:rPr>
          <w:rFonts w:ascii="Arial" w:hAnsi="Arial" w:cs="Arial"/>
        </w:rPr>
      </w:pPr>
      <w:r>
        <w:rPr>
          <w:rFonts w:ascii="Arial" w:hAnsi="Arial" w:cs="Arial"/>
        </w:rPr>
        <w:t>igienizarea tuturor suprafetelor folosite de salariati si de catre toate persoanele care care intra in incinta imobilelor (usi, manere, intrerupatoare, birouri, telefoane, scaune, mana curenta scari)</w:t>
      </w:r>
    </w:p>
    <w:p w14:paraId="54E231A2" w14:textId="77777777" w:rsidR="006D39C2" w:rsidRPr="00D10703" w:rsidRDefault="006D39C2" w:rsidP="009D3CA8">
      <w:pPr>
        <w:numPr>
          <w:ilvl w:val="0"/>
          <w:numId w:val="24"/>
        </w:numPr>
        <w:tabs>
          <w:tab w:val="clear" w:pos="720"/>
          <w:tab w:val="num" w:pos="480"/>
        </w:tabs>
        <w:ind w:hanging="480"/>
        <w:jc w:val="both"/>
        <w:rPr>
          <w:rFonts w:ascii="Arial" w:hAnsi="Arial" w:cs="Arial"/>
        </w:rPr>
      </w:pPr>
      <w:r w:rsidRPr="00D10703">
        <w:rPr>
          <w:rFonts w:ascii="Arial" w:hAnsi="Arial" w:cs="Arial"/>
        </w:rPr>
        <w:t xml:space="preserve">dezinfectarea </w:t>
      </w:r>
      <w:r w:rsidR="00894271" w:rsidRPr="00D10703">
        <w:rPr>
          <w:rFonts w:ascii="Arial" w:hAnsi="Arial" w:cs="Arial"/>
        </w:rPr>
        <w:t>ş</w:t>
      </w:r>
      <w:r w:rsidRPr="00D10703">
        <w:rPr>
          <w:rFonts w:ascii="Arial" w:hAnsi="Arial" w:cs="Arial"/>
        </w:rPr>
        <w:t>i igienizarea grupurilor sanitare;</w:t>
      </w:r>
    </w:p>
    <w:p w14:paraId="0496E95A" w14:textId="77777777" w:rsidR="006D39C2" w:rsidRPr="00D10703" w:rsidRDefault="00894271" w:rsidP="009D3CA8">
      <w:pPr>
        <w:numPr>
          <w:ilvl w:val="0"/>
          <w:numId w:val="24"/>
        </w:numPr>
        <w:tabs>
          <w:tab w:val="clear" w:pos="720"/>
          <w:tab w:val="num" w:pos="480"/>
        </w:tabs>
        <w:ind w:hanging="480"/>
        <w:jc w:val="both"/>
        <w:rPr>
          <w:rFonts w:ascii="Arial" w:hAnsi="Arial" w:cs="Arial"/>
        </w:rPr>
      </w:pPr>
      <w:r w:rsidRPr="00D10703">
        <w:rPr>
          <w:rFonts w:ascii="Arial" w:hAnsi="Arial" w:cs="Arial"/>
        </w:rPr>
        <w:t>ş</w:t>
      </w:r>
      <w:r w:rsidR="006D39C2" w:rsidRPr="00D10703">
        <w:rPr>
          <w:rFonts w:ascii="Arial" w:hAnsi="Arial" w:cs="Arial"/>
        </w:rPr>
        <w:t xml:space="preserve">tergerea </w:t>
      </w:r>
      <w:r w:rsidRPr="00D10703">
        <w:rPr>
          <w:rFonts w:ascii="Arial" w:hAnsi="Arial" w:cs="Arial"/>
        </w:rPr>
        <w:t>ori de cate ori e nevoie a pereţilor placaţi cu faianţ</w:t>
      </w:r>
      <w:r w:rsidR="006D39C2" w:rsidRPr="00D10703">
        <w:rPr>
          <w:rFonts w:ascii="Arial" w:hAnsi="Arial" w:cs="Arial"/>
        </w:rPr>
        <w:t>a;</w:t>
      </w:r>
    </w:p>
    <w:p w14:paraId="2C82CF7A" w14:textId="77777777" w:rsidR="006D39C2" w:rsidRPr="00D10703" w:rsidRDefault="00894271" w:rsidP="009D3CA8">
      <w:pPr>
        <w:numPr>
          <w:ilvl w:val="0"/>
          <w:numId w:val="24"/>
        </w:numPr>
        <w:tabs>
          <w:tab w:val="clear" w:pos="720"/>
          <w:tab w:val="num" w:pos="480"/>
        </w:tabs>
        <w:ind w:hanging="480"/>
        <w:jc w:val="both"/>
        <w:rPr>
          <w:rFonts w:ascii="Arial" w:hAnsi="Arial" w:cs="Arial"/>
        </w:rPr>
      </w:pPr>
      <w:r w:rsidRPr="00D10703">
        <w:rPr>
          <w:rFonts w:ascii="Arial" w:hAnsi="Arial" w:cs="Arial"/>
        </w:rPr>
        <w:t>ş</w:t>
      </w:r>
      <w:r w:rsidR="006D39C2" w:rsidRPr="00D10703">
        <w:rPr>
          <w:rFonts w:ascii="Arial" w:hAnsi="Arial" w:cs="Arial"/>
        </w:rPr>
        <w:t xml:space="preserve">tergerea pardoselilor </w:t>
      </w:r>
      <w:r w:rsidRPr="00D10703">
        <w:rPr>
          <w:rFonts w:ascii="Arial" w:hAnsi="Arial" w:cs="Arial"/>
        </w:rPr>
        <w:t>ş</w:t>
      </w:r>
      <w:r w:rsidR="006D39C2" w:rsidRPr="00D10703">
        <w:rPr>
          <w:rFonts w:ascii="Arial" w:hAnsi="Arial" w:cs="Arial"/>
        </w:rPr>
        <w:t>i  gresiei;</w:t>
      </w:r>
    </w:p>
    <w:p w14:paraId="315E547C" w14:textId="77777777" w:rsidR="006D39C2" w:rsidRPr="00D10703" w:rsidRDefault="00894271" w:rsidP="009D3CA8">
      <w:pPr>
        <w:numPr>
          <w:ilvl w:val="0"/>
          <w:numId w:val="24"/>
        </w:numPr>
        <w:tabs>
          <w:tab w:val="clear" w:pos="720"/>
          <w:tab w:val="num" w:pos="480"/>
        </w:tabs>
        <w:ind w:hanging="480"/>
        <w:jc w:val="both"/>
        <w:rPr>
          <w:rFonts w:ascii="Arial" w:hAnsi="Arial" w:cs="Arial"/>
        </w:rPr>
      </w:pPr>
      <w:r w:rsidRPr="00D10703">
        <w:rPr>
          <w:rFonts w:ascii="Arial" w:hAnsi="Arial" w:cs="Arial"/>
        </w:rPr>
        <w:t>ş</w:t>
      </w:r>
      <w:r w:rsidR="006D39C2" w:rsidRPr="00D10703">
        <w:rPr>
          <w:rFonts w:ascii="Arial" w:hAnsi="Arial" w:cs="Arial"/>
        </w:rPr>
        <w:t>tergerea ori de c</w:t>
      </w:r>
      <w:r w:rsidRPr="00D10703">
        <w:rPr>
          <w:rFonts w:ascii="Arial" w:hAnsi="Arial" w:cs="Arial"/>
        </w:rPr>
        <w:t>â</w:t>
      </w:r>
      <w:r w:rsidR="006D39C2" w:rsidRPr="00D10703">
        <w:rPr>
          <w:rFonts w:ascii="Arial" w:hAnsi="Arial" w:cs="Arial"/>
        </w:rPr>
        <w:t>te ori este nevoie a oglinzilor;</w:t>
      </w:r>
    </w:p>
    <w:p w14:paraId="0ADBF8BC" w14:textId="77777777" w:rsidR="006D39C2" w:rsidRPr="00D10703" w:rsidRDefault="006D39C2" w:rsidP="009D3CA8">
      <w:pPr>
        <w:numPr>
          <w:ilvl w:val="0"/>
          <w:numId w:val="24"/>
        </w:numPr>
        <w:tabs>
          <w:tab w:val="clear" w:pos="720"/>
          <w:tab w:val="num" w:pos="480"/>
        </w:tabs>
        <w:ind w:hanging="480"/>
        <w:jc w:val="both"/>
        <w:rPr>
          <w:rFonts w:ascii="Arial" w:hAnsi="Arial" w:cs="Arial"/>
        </w:rPr>
      </w:pPr>
      <w:r w:rsidRPr="00D10703">
        <w:rPr>
          <w:rFonts w:ascii="Arial" w:hAnsi="Arial" w:cs="Arial"/>
        </w:rPr>
        <w:t>dezinfectarea ori de cate ori este nevoie a chiuvetelor, a bazinelor wc-urilor;</w:t>
      </w:r>
    </w:p>
    <w:p w14:paraId="258E0895" w14:textId="2930649F" w:rsidR="00971ECF" w:rsidRPr="00D10703" w:rsidRDefault="00971ECF" w:rsidP="009D3CA8">
      <w:pPr>
        <w:numPr>
          <w:ilvl w:val="0"/>
          <w:numId w:val="24"/>
        </w:numPr>
        <w:tabs>
          <w:tab w:val="clear" w:pos="720"/>
          <w:tab w:val="num" w:pos="480"/>
        </w:tabs>
        <w:ind w:hanging="480"/>
        <w:jc w:val="both"/>
        <w:rPr>
          <w:rFonts w:ascii="Arial" w:hAnsi="Arial" w:cs="Arial"/>
        </w:rPr>
      </w:pPr>
      <w:r w:rsidRPr="00D10703">
        <w:rPr>
          <w:rFonts w:ascii="Arial" w:hAnsi="Arial" w:cs="Arial"/>
        </w:rPr>
        <w:lastRenderedPageBreak/>
        <w:t>umplerea dozatoarelor de sapun lichid</w:t>
      </w:r>
    </w:p>
    <w:p w14:paraId="7ED76AFD" w14:textId="13CF5B73" w:rsidR="00971ECF" w:rsidRPr="00D10703" w:rsidRDefault="00971ECF" w:rsidP="009D3CA8">
      <w:pPr>
        <w:numPr>
          <w:ilvl w:val="0"/>
          <w:numId w:val="24"/>
        </w:numPr>
        <w:tabs>
          <w:tab w:val="clear" w:pos="720"/>
          <w:tab w:val="num" w:pos="480"/>
        </w:tabs>
        <w:ind w:hanging="480"/>
        <w:jc w:val="both"/>
        <w:rPr>
          <w:rFonts w:ascii="Arial" w:hAnsi="Arial" w:cs="Arial"/>
        </w:rPr>
      </w:pPr>
      <w:r w:rsidRPr="00D10703">
        <w:rPr>
          <w:rFonts w:ascii="Arial" w:hAnsi="Arial" w:cs="Arial"/>
        </w:rPr>
        <w:t>aprovizionarea dispensarelor pentru hartia igienica</w:t>
      </w:r>
    </w:p>
    <w:p w14:paraId="7EA91B93" w14:textId="77777777" w:rsidR="006D39C2" w:rsidRPr="00D10703" w:rsidRDefault="006D39C2" w:rsidP="009D3CA8">
      <w:pPr>
        <w:numPr>
          <w:ilvl w:val="0"/>
          <w:numId w:val="24"/>
        </w:numPr>
        <w:tabs>
          <w:tab w:val="clear" w:pos="720"/>
          <w:tab w:val="num" w:pos="480"/>
        </w:tabs>
        <w:ind w:hanging="480"/>
        <w:jc w:val="both"/>
        <w:rPr>
          <w:rFonts w:ascii="Arial" w:hAnsi="Arial" w:cs="Arial"/>
        </w:rPr>
      </w:pPr>
      <w:r w:rsidRPr="00D10703">
        <w:rPr>
          <w:rFonts w:ascii="Arial" w:hAnsi="Arial" w:cs="Arial"/>
        </w:rPr>
        <w:t>cur</w:t>
      </w:r>
      <w:r w:rsidR="00894271" w:rsidRPr="00D10703">
        <w:rPr>
          <w:rFonts w:ascii="Arial" w:hAnsi="Arial" w:cs="Arial"/>
        </w:rPr>
        <w:t>ăţ</w:t>
      </w:r>
      <w:r w:rsidRPr="00D10703">
        <w:rPr>
          <w:rFonts w:ascii="Arial" w:hAnsi="Arial" w:cs="Arial"/>
        </w:rPr>
        <w:t xml:space="preserve">area perimetrului exterior din jurul cladirilor, a trotuarelor </w:t>
      </w:r>
      <w:r w:rsidR="00AA220A" w:rsidRPr="00D10703">
        <w:rPr>
          <w:rFonts w:ascii="Arial" w:hAnsi="Arial" w:cs="Arial"/>
        </w:rPr>
        <w:t>ş</w:t>
      </w:r>
      <w:r w:rsidRPr="00D10703">
        <w:rPr>
          <w:rFonts w:ascii="Arial" w:hAnsi="Arial" w:cs="Arial"/>
        </w:rPr>
        <w:t>i c</w:t>
      </w:r>
      <w:r w:rsidR="00AA220A" w:rsidRPr="00D10703">
        <w:rPr>
          <w:rFonts w:ascii="Arial" w:hAnsi="Arial" w:cs="Arial"/>
        </w:rPr>
        <w:t>ă</w:t>
      </w:r>
      <w:r w:rsidRPr="00D10703">
        <w:rPr>
          <w:rFonts w:ascii="Arial" w:hAnsi="Arial" w:cs="Arial"/>
        </w:rPr>
        <w:t xml:space="preserve">ilor de </w:t>
      </w:r>
      <w:r w:rsidR="006D0382" w:rsidRPr="00D10703">
        <w:rPr>
          <w:rFonts w:ascii="Arial" w:hAnsi="Arial" w:cs="Arial"/>
        </w:rPr>
        <w:t>a</w:t>
      </w:r>
      <w:r w:rsidRPr="00D10703">
        <w:rPr>
          <w:rFonts w:ascii="Arial" w:hAnsi="Arial" w:cs="Arial"/>
        </w:rPr>
        <w:t>cces: frunze, hartii, etc.</w:t>
      </w:r>
    </w:p>
    <w:p w14:paraId="3893C1DA" w14:textId="77777777" w:rsidR="006D39C2" w:rsidRPr="00D10703" w:rsidRDefault="006D39C2" w:rsidP="0017276D">
      <w:pPr>
        <w:rPr>
          <w:rFonts w:ascii="Arial" w:hAnsi="Arial" w:cs="Arial"/>
          <w:b/>
          <w:i/>
          <w:u w:val="single"/>
        </w:rPr>
      </w:pPr>
      <w:r w:rsidRPr="00D10703">
        <w:rPr>
          <w:rFonts w:ascii="Arial" w:hAnsi="Arial" w:cs="Arial"/>
          <w:b/>
          <w:i/>
          <w:u w:val="single"/>
        </w:rPr>
        <w:t>Cur</w:t>
      </w:r>
      <w:r w:rsidR="0017276D" w:rsidRPr="00D10703">
        <w:rPr>
          <w:rFonts w:ascii="Arial" w:hAnsi="Arial" w:cs="Arial"/>
          <w:b/>
          <w:i/>
          <w:u w:val="single"/>
        </w:rPr>
        <w:t>ăţ</w:t>
      </w:r>
      <w:r w:rsidRPr="00D10703">
        <w:rPr>
          <w:rFonts w:ascii="Arial" w:hAnsi="Arial" w:cs="Arial"/>
          <w:b/>
          <w:i/>
          <w:u w:val="single"/>
        </w:rPr>
        <w:t>enie semestrial</w:t>
      </w:r>
      <w:r w:rsidR="0017276D" w:rsidRPr="00D10703">
        <w:rPr>
          <w:rFonts w:ascii="Arial" w:hAnsi="Arial" w:cs="Arial"/>
          <w:b/>
          <w:i/>
          <w:u w:val="single"/>
        </w:rPr>
        <w:t>ă</w:t>
      </w:r>
    </w:p>
    <w:p w14:paraId="36808869" w14:textId="77777777" w:rsidR="006D39C2" w:rsidRPr="00772C2B" w:rsidRDefault="00AA220A" w:rsidP="00A70246">
      <w:pPr>
        <w:numPr>
          <w:ilvl w:val="0"/>
          <w:numId w:val="25"/>
        </w:numPr>
        <w:tabs>
          <w:tab w:val="clear" w:pos="720"/>
          <w:tab w:val="num" w:pos="567"/>
        </w:tabs>
        <w:suppressAutoHyphens/>
        <w:ind w:hanging="436"/>
        <w:rPr>
          <w:rFonts w:ascii="Arial" w:hAnsi="Arial" w:cs="Arial"/>
        </w:rPr>
      </w:pPr>
      <w:r w:rsidRPr="00772C2B">
        <w:rPr>
          <w:rFonts w:ascii="Arial" w:hAnsi="Arial" w:cs="Arial"/>
        </w:rPr>
        <w:t>sp</w:t>
      </w:r>
      <w:r>
        <w:rPr>
          <w:rFonts w:ascii="Arial" w:hAnsi="Arial" w:cs="Arial"/>
        </w:rPr>
        <w:t>ă</w:t>
      </w:r>
      <w:r w:rsidRPr="00772C2B">
        <w:rPr>
          <w:rFonts w:ascii="Arial" w:hAnsi="Arial" w:cs="Arial"/>
        </w:rPr>
        <w:t>larea</w:t>
      </w:r>
      <w:r w:rsidR="006D39C2" w:rsidRPr="00772C2B">
        <w:rPr>
          <w:rFonts w:ascii="Arial" w:hAnsi="Arial" w:cs="Arial"/>
        </w:rPr>
        <w:t xml:space="preserve"> mochetelor </w:t>
      </w:r>
      <w:r>
        <w:rPr>
          <w:rFonts w:ascii="Arial" w:hAnsi="Arial" w:cs="Arial"/>
        </w:rPr>
        <w:t>ş</w:t>
      </w:r>
      <w:r w:rsidR="006D39C2" w:rsidRPr="00772C2B">
        <w:rPr>
          <w:rFonts w:ascii="Arial" w:hAnsi="Arial" w:cs="Arial"/>
        </w:rPr>
        <w:t>i scoaterea petelor cu aparatura specific</w:t>
      </w:r>
      <w:r>
        <w:rPr>
          <w:rFonts w:ascii="Arial" w:hAnsi="Arial" w:cs="Arial"/>
        </w:rPr>
        <w:t>ă</w:t>
      </w:r>
      <w:r w:rsidR="006D39C2" w:rsidRPr="00772C2B">
        <w:rPr>
          <w:rFonts w:ascii="Arial" w:hAnsi="Arial" w:cs="Arial"/>
        </w:rPr>
        <w:t>;</w:t>
      </w:r>
    </w:p>
    <w:p w14:paraId="3C0A5848" w14:textId="5318E7CF" w:rsidR="007F4DD2" w:rsidRDefault="007D5114" w:rsidP="00971ECF">
      <w:pPr>
        <w:suppressAutoHyphens/>
        <w:rPr>
          <w:rFonts w:ascii="Arial" w:hAnsi="Arial" w:cs="Arial"/>
          <w:b/>
          <w:i/>
          <w:u w:val="single"/>
        </w:rPr>
      </w:pPr>
      <w:r>
        <w:rPr>
          <w:rFonts w:ascii="Arial" w:hAnsi="Arial" w:cs="Arial"/>
          <w:b/>
          <w:i/>
          <w:u w:val="single"/>
        </w:rPr>
        <w:t>Curatenie trimestriala</w:t>
      </w:r>
    </w:p>
    <w:p w14:paraId="7872A4D1" w14:textId="6129E4A1" w:rsidR="007D5114" w:rsidRDefault="007D5114" w:rsidP="007F4DD2">
      <w:pPr>
        <w:numPr>
          <w:ilvl w:val="0"/>
          <w:numId w:val="25"/>
        </w:numPr>
        <w:jc w:val="both"/>
        <w:rPr>
          <w:rFonts w:ascii="Arial" w:hAnsi="Arial" w:cs="Arial"/>
        </w:rPr>
      </w:pPr>
      <w:r w:rsidRPr="00772C2B">
        <w:rPr>
          <w:rFonts w:ascii="Arial" w:hAnsi="Arial" w:cs="Arial"/>
        </w:rPr>
        <w:t>sp</w:t>
      </w:r>
      <w:r>
        <w:rPr>
          <w:rFonts w:ascii="Arial" w:hAnsi="Arial" w:cs="Arial"/>
        </w:rPr>
        <w:t>ă</w:t>
      </w:r>
      <w:r w:rsidRPr="00772C2B">
        <w:rPr>
          <w:rFonts w:ascii="Arial" w:hAnsi="Arial" w:cs="Arial"/>
        </w:rPr>
        <w:t xml:space="preserve">larea </w:t>
      </w:r>
      <w:r>
        <w:rPr>
          <w:rFonts w:ascii="Arial" w:hAnsi="Arial" w:cs="Arial"/>
        </w:rPr>
        <w:t>ş</w:t>
      </w:r>
      <w:r w:rsidRPr="00772C2B">
        <w:rPr>
          <w:rFonts w:ascii="Arial" w:hAnsi="Arial" w:cs="Arial"/>
        </w:rPr>
        <w:t xml:space="preserve">i </w:t>
      </w:r>
      <w:r>
        <w:rPr>
          <w:rFonts w:ascii="Arial" w:hAnsi="Arial" w:cs="Arial"/>
        </w:rPr>
        <w:t>ş</w:t>
      </w:r>
      <w:r w:rsidRPr="00772C2B">
        <w:rPr>
          <w:rFonts w:ascii="Arial" w:hAnsi="Arial" w:cs="Arial"/>
        </w:rPr>
        <w:t>tergerea geamurilor exterioare</w:t>
      </w:r>
    </w:p>
    <w:p w14:paraId="14F415C9" w14:textId="25FA0C94" w:rsidR="00971ECF" w:rsidRPr="00772C2B" w:rsidRDefault="00971ECF" w:rsidP="007F4DD2">
      <w:pPr>
        <w:numPr>
          <w:ilvl w:val="0"/>
          <w:numId w:val="25"/>
        </w:numPr>
        <w:jc w:val="both"/>
        <w:rPr>
          <w:rFonts w:ascii="Arial" w:hAnsi="Arial" w:cs="Arial"/>
        </w:rPr>
      </w:pPr>
      <w:r>
        <w:rPr>
          <w:rFonts w:ascii="Arial" w:hAnsi="Arial" w:cs="Arial"/>
        </w:rPr>
        <w:t>curatenie amanuntita in salile de sedinda, Cabinetul Prefectului, Cabinetul Subprefectului, holurile si scarile principale</w:t>
      </w:r>
    </w:p>
    <w:p w14:paraId="3B797203" w14:textId="6B571754" w:rsidR="007F4DD2" w:rsidRDefault="002C0A42" w:rsidP="002C0A42">
      <w:pPr>
        <w:suppressAutoHyphens/>
        <w:rPr>
          <w:rFonts w:ascii="Arial" w:hAnsi="Arial" w:cs="Arial"/>
          <w:b/>
          <w:i/>
          <w:u w:val="single"/>
        </w:rPr>
      </w:pPr>
      <w:r>
        <w:rPr>
          <w:rFonts w:ascii="Arial" w:hAnsi="Arial" w:cs="Arial"/>
          <w:b/>
          <w:i/>
          <w:u w:val="single"/>
        </w:rPr>
        <w:t>Curatenie lunara</w:t>
      </w:r>
    </w:p>
    <w:p w14:paraId="5459AB4F" w14:textId="1AEF089F" w:rsidR="002C0A42" w:rsidRDefault="002C0A42" w:rsidP="002C0A42">
      <w:pPr>
        <w:numPr>
          <w:ilvl w:val="0"/>
          <w:numId w:val="25"/>
        </w:numPr>
        <w:jc w:val="both"/>
        <w:rPr>
          <w:rFonts w:ascii="Arial" w:hAnsi="Arial" w:cs="Arial"/>
        </w:rPr>
      </w:pPr>
      <w:r w:rsidRPr="00772C2B">
        <w:rPr>
          <w:rFonts w:ascii="Arial" w:hAnsi="Arial" w:cs="Arial"/>
        </w:rPr>
        <w:t>sp</w:t>
      </w:r>
      <w:r>
        <w:rPr>
          <w:rFonts w:ascii="Arial" w:hAnsi="Arial" w:cs="Arial"/>
        </w:rPr>
        <w:t>ă</w:t>
      </w:r>
      <w:r w:rsidRPr="00772C2B">
        <w:rPr>
          <w:rFonts w:ascii="Arial" w:hAnsi="Arial" w:cs="Arial"/>
        </w:rPr>
        <w:t>larea u</w:t>
      </w:r>
      <w:r>
        <w:rPr>
          <w:rFonts w:ascii="Arial" w:hAnsi="Arial" w:cs="Arial"/>
        </w:rPr>
        <w:t>şilor</w:t>
      </w:r>
    </w:p>
    <w:p w14:paraId="5F2A6FFC" w14:textId="7A170789" w:rsidR="002C0A42" w:rsidRDefault="002C0A42" w:rsidP="002C0A42">
      <w:pPr>
        <w:numPr>
          <w:ilvl w:val="0"/>
          <w:numId w:val="25"/>
        </w:numPr>
        <w:jc w:val="both"/>
        <w:rPr>
          <w:rFonts w:ascii="Arial" w:hAnsi="Arial" w:cs="Arial"/>
        </w:rPr>
      </w:pPr>
      <w:r>
        <w:rPr>
          <w:rFonts w:ascii="Arial" w:hAnsi="Arial" w:cs="Arial"/>
        </w:rPr>
        <w:t>curatenia frigiderului</w:t>
      </w:r>
    </w:p>
    <w:p w14:paraId="4E5B994B" w14:textId="2B14B467" w:rsidR="002C0A42" w:rsidRPr="007F4DD2" w:rsidRDefault="002C0A42" w:rsidP="002C0A42">
      <w:pPr>
        <w:suppressAutoHyphens/>
        <w:rPr>
          <w:rFonts w:ascii="Arial" w:hAnsi="Arial" w:cs="Arial"/>
          <w:b/>
          <w:i/>
          <w:u w:val="single"/>
        </w:rPr>
      </w:pPr>
    </w:p>
    <w:p w14:paraId="5A9537C0" w14:textId="77777777" w:rsidR="00772C2B" w:rsidRDefault="00A650C1" w:rsidP="00772C2B">
      <w:pPr>
        <w:spacing w:after="20"/>
        <w:jc w:val="both"/>
        <w:rPr>
          <w:rFonts w:ascii="Arial" w:hAnsi="Arial" w:cs="Arial"/>
        </w:rPr>
      </w:pPr>
      <w:r w:rsidRPr="00772C2B">
        <w:rPr>
          <w:rFonts w:ascii="Arial" w:hAnsi="Arial" w:cs="Arial"/>
        </w:rPr>
        <w:t>10.3. Prestatorul este r</w:t>
      </w:r>
      <w:r w:rsidR="0079167E">
        <w:rPr>
          <w:rFonts w:ascii="Arial" w:hAnsi="Arial" w:cs="Arial"/>
        </w:rPr>
        <w:t>ă</w:t>
      </w:r>
      <w:r w:rsidRPr="00772C2B">
        <w:rPr>
          <w:rFonts w:ascii="Arial" w:hAnsi="Arial" w:cs="Arial"/>
        </w:rPr>
        <w:t>spunz</w:t>
      </w:r>
      <w:r w:rsidR="0079167E">
        <w:rPr>
          <w:rFonts w:ascii="Arial" w:hAnsi="Arial" w:cs="Arial"/>
        </w:rPr>
        <w:t>ă</w:t>
      </w:r>
      <w:r w:rsidRPr="00772C2B">
        <w:rPr>
          <w:rFonts w:ascii="Arial" w:hAnsi="Arial" w:cs="Arial"/>
        </w:rPr>
        <w:t>tor at</w:t>
      </w:r>
      <w:r w:rsidR="0079167E">
        <w:rPr>
          <w:rFonts w:ascii="Arial" w:hAnsi="Arial" w:cs="Arial"/>
        </w:rPr>
        <w:t>â</w:t>
      </w:r>
      <w:r w:rsidRPr="00772C2B">
        <w:rPr>
          <w:rFonts w:ascii="Arial" w:hAnsi="Arial" w:cs="Arial"/>
        </w:rPr>
        <w:t>t de siguran</w:t>
      </w:r>
      <w:r w:rsidR="0079167E">
        <w:rPr>
          <w:rFonts w:ascii="Arial" w:hAnsi="Arial" w:cs="Arial"/>
        </w:rPr>
        <w:t>ţ</w:t>
      </w:r>
      <w:r w:rsidRPr="00772C2B">
        <w:rPr>
          <w:rFonts w:ascii="Arial" w:hAnsi="Arial" w:cs="Arial"/>
        </w:rPr>
        <w:t>a tuturor opera</w:t>
      </w:r>
      <w:r w:rsidR="0079167E">
        <w:rPr>
          <w:rFonts w:ascii="Arial" w:hAnsi="Arial" w:cs="Arial"/>
        </w:rPr>
        <w:t>ţ</w:t>
      </w:r>
      <w:r w:rsidRPr="00772C2B">
        <w:rPr>
          <w:rFonts w:ascii="Arial" w:hAnsi="Arial" w:cs="Arial"/>
        </w:rPr>
        <w:t xml:space="preserve">iunilor </w:t>
      </w:r>
      <w:r w:rsidR="0079167E">
        <w:rPr>
          <w:rFonts w:ascii="Arial" w:hAnsi="Arial" w:cs="Arial"/>
        </w:rPr>
        <w:t>ş</w:t>
      </w:r>
      <w:r w:rsidRPr="00772C2B">
        <w:rPr>
          <w:rFonts w:ascii="Arial" w:hAnsi="Arial" w:cs="Arial"/>
        </w:rPr>
        <w:t xml:space="preserve">i metodelor de prestare utilizate </w:t>
      </w:r>
      <w:r w:rsidR="0079167E">
        <w:rPr>
          <w:rFonts w:ascii="Arial" w:hAnsi="Arial" w:cs="Arial"/>
        </w:rPr>
        <w:t>cât ş</w:t>
      </w:r>
      <w:r w:rsidRPr="00772C2B">
        <w:rPr>
          <w:rFonts w:ascii="Arial" w:hAnsi="Arial" w:cs="Arial"/>
        </w:rPr>
        <w:t xml:space="preserve">i de calificarea personalului folosit pe toata durata contractului. Instruirea personalului ce va duce la </w:t>
      </w:r>
      <w:r w:rsidR="00EC0078">
        <w:rPr>
          <w:rFonts w:ascii="Arial" w:hAnsi="Arial" w:cs="Arial"/>
        </w:rPr>
        <w:t>î</w:t>
      </w:r>
      <w:r w:rsidRPr="00772C2B">
        <w:rPr>
          <w:rFonts w:ascii="Arial" w:hAnsi="Arial" w:cs="Arial"/>
        </w:rPr>
        <w:t xml:space="preserve">ndeplinire contractul, </w:t>
      </w:r>
      <w:r w:rsidR="00EC0078">
        <w:rPr>
          <w:rFonts w:ascii="Arial" w:hAnsi="Arial" w:cs="Arial"/>
        </w:rPr>
        <w:t>î</w:t>
      </w:r>
      <w:r w:rsidRPr="00772C2B">
        <w:rPr>
          <w:rFonts w:ascii="Arial" w:hAnsi="Arial" w:cs="Arial"/>
        </w:rPr>
        <w:t>n domeniul s</w:t>
      </w:r>
      <w:r w:rsidR="00EC0078">
        <w:rPr>
          <w:rFonts w:ascii="Arial" w:hAnsi="Arial" w:cs="Arial"/>
        </w:rPr>
        <w:t>ă</w:t>
      </w:r>
      <w:r w:rsidRPr="00772C2B">
        <w:rPr>
          <w:rFonts w:ascii="Arial" w:hAnsi="Arial" w:cs="Arial"/>
        </w:rPr>
        <w:t>n</w:t>
      </w:r>
      <w:r w:rsidR="00EC0078">
        <w:rPr>
          <w:rFonts w:ascii="Arial" w:hAnsi="Arial" w:cs="Arial"/>
        </w:rPr>
        <w:t>ă</w:t>
      </w:r>
      <w:r w:rsidRPr="00772C2B">
        <w:rPr>
          <w:rFonts w:ascii="Arial" w:hAnsi="Arial" w:cs="Arial"/>
        </w:rPr>
        <w:t>t</w:t>
      </w:r>
      <w:r w:rsidR="00EC0078">
        <w:rPr>
          <w:rFonts w:ascii="Arial" w:hAnsi="Arial" w:cs="Arial"/>
        </w:rPr>
        <w:t>ăţ</w:t>
      </w:r>
      <w:r w:rsidRPr="00772C2B">
        <w:rPr>
          <w:rFonts w:ascii="Arial" w:hAnsi="Arial" w:cs="Arial"/>
        </w:rPr>
        <w:t xml:space="preserve">ii </w:t>
      </w:r>
      <w:r w:rsidR="00EC0078">
        <w:rPr>
          <w:rFonts w:ascii="Arial" w:hAnsi="Arial" w:cs="Arial"/>
        </w:rPr>
        <w:t>ş</w:t>
      </w:r>
      <w:r w:rsidRPr="00772C2B">
        <w:rPr>
          <w:rFonts w:ascii="Arial" w:hAnsi="Arial" w:cs="Arial"/>
        </w:rPr>
        <w:t>i securit</w:t>
      </w:r>
      <w:r w:rsidR="00EC0078">
        <w:rPr>
          <w:rFonts w:ascii="Arial" w:hAnsi="Arial" w:cs="Arial"/>
        </w:rPr>
        <w:t>ăţ</w:t>
      </w:r>
      <w:r w:rsidRPr="00772C2B">
        <w:rPr>
          <w:rFonts w:ascii="Arial" w:hAnsi="Arial" w:cs="Arial"/>
        </w:rPr>
        <w:t xml:space="preserve">ii </w:t>
      </w:r>
      <w:r w:rsidR="00EC0078">
        <w:rPr>
          <w:rFonts w:ascii="Arial" w:hAnsi="Arial" w:cs="Arial"/>
        </w:rPr>
        <w:t>î</w:t>
      </w:r>
      <w:r w:rsidRPr="00772C2B">
        <w:rPr>
          <w:rFonts w:ascii="Arial" w:hAnsi="Arial" w:cs="Arial"/>
        </w:rPr>
        <w:t>n munc</w:t>
      </w:r>
      <w:r w:rsidR="00EC0078">
        <w:rPr>
          <w:rFonts w:ascii="Arial" w:hAnsi="Arial" w:cs="Arial"/>
        </w:rPr>
        <w:t>ă</w:t>
      </w:r>
      <w:r w:rsidRPr="00772C2B">
        <w:rPr>
          <w:rFonts w:ascii="Arial" w:hAnsi="Arial" w:cs="Arial"/>
        </w:rPr>
        <w:t xml:space="preserve"> </w:t>
      </w:r>
      <w:r w:rsidR="00EC0078">
        <w:rPr>
          <w:rFonts w:ascii="Arial" w:hAnsi="Arial" w:cs="Arial"/>
        </w:rPr>
        <w:t>ş</w:t>
      </w:r>
      <w:r w:rsidRPr="00772C2B">
        <w:rPr>
          <w:rFonts w:ascii="Arial" w:hAnsi="Arial" w:cs="Arial"/>
        </w:rPr>
        <w:t>i situa</w:t>
      </w:r>
      <w:r w:rsidR="00EC0078">
        <w:rPr>
          <w:rFonts w:ascii="Arial" w:hAnsi="Arial" w:cs="Arial"/>
        </w:rPr>
        <w:t>ţ</w:t>
      </w:r>
      <w:r w:rsidRPr="00772C2B">
        <w:rPr>
          <w:rFonts w:ascii="Arial" w:hAnsi="Arial" w:cs="Arial"/>
        </w:rPr>
        <w:t>iilor de urgen</w:t>
      </w:r>
      <w:r w:rsidR="00EC0078">
        <w:rPr>
          <w:rFonts w:ascii="Arial" w:hAnsi="Arial" w:cs="Arial"/>
        </w:rPr>
        <w:t>ţă</w:t>
      </w:r>
      <w:r w:rsidRPr="00772C2B">
        <w:rPr>
          <w:rFonts w:ascii="Arial" w:hAnsi="Arial" w:cs="Arial"/>
        </w:rPr>
        <w:t>, revine prestatorului;</w:t>
      </w:r>
    </w:p>
    <w:p w14:paraId="2988B245" w14:textId="77777777" w:rsidR="00A650C1" w:rsidRPr="00772C2B" w:rsidRDefault="00A650C1" w:rsidP="00772C2B">
      <w:pPr>
        <w:spacing w:after="20"/>
        <w:jc w:val="both"/>
        <w:rPr>
          <w:rFonts w:ascii="Arial" w:hAnsi="Arial" w:cs="Arial"/>
        </w:rPr>
      </w:pPr>
      <w:r w:rsidRPr="00772C2B">
        <w:rPr>
          <w:rFonts w:ascii="Arial" w:hAnsi="Arial" w:cs="Arial"/>
        </w:rPr>
        <w:t xml:space="preserve">10.4. Prestatorul </w:t>
      </w:r>
      <w:r w:rsidR="00EC0078">
        <w:rPr>
          <w:rFonts w:ascii="Arial" w:hAnsi="Arial" w:cs="Arial"/>
        </w:rPr>
        <w:t>îş</w:t>
      </w:r>
      <w:r w:rsidRPr="00772C2B">
        <w:rPr>
          <w:rFonts w:ascii="Arial" w:hAnsi="Arial" w:cs="Arial"/>
        </w:rPr>
        <w:t xml:space="preserve">i va adapta programul de lucru </w:t>
      </w:r>
      <w:r w:rsidR="00EC0078">
        <w:rPr>
          <w:rFonts w:ascii="Arial" w:hAnsi="Arial" w:cs="Arial"/>
        </w:rPr>
        <w:t>î</w:t>
      </w:r>
      <w:r w:rsidRPr="00772C2B">
        <w:rPr>
          <w:rFonts w:ascii="Arial" w:hAnsi="Arial" w:cs="Arial"/>
        </w:rPr>
        <w:t>n func</w:t>
      </w:r>
      <w:r w:rsidR="00EC0078">
        <w:rPr>
          <w:rFonts w:ascii="Arial" w:hAnsi="Arial" w:cs="Arial"/>
        </w:rPr>
        <w:t>ţ</w:t>
      </w:r>
      <w:r w:rsidRPr="00772C2B">
        <w:rPr>
          <w:rFonts w:ascii="Arial" w:hAnsi="Arial" w:cs="Arial"/>
        </w:rPr>
        <w:t>ie de programul de lucru al autorit</w:t>
      </w:r>
      <w:r w:rsidR="00EC0078">
        <w:rPr>
          <w:rFonts w:ascii="Arial" w:hAnsi="Arial" w:cs="Arial"/>
        </w:rPr>
        <w:t>ăţ</w:t>
      </w:r>
      <w:r w:rsidRPr="00772C2B">
        <w:rPr>
          <w:rFonts w:ascii="Arial" w:hAnsi="Arial" w:cs="Arial"/>
        </w:rPr>
        <w:t>ii contractante.</w:t>
      </w:r>
    </w:p>
    <w:p w14:paraId="7C2BBBA8" w14:textId="77777777" w:rsidR="00A650C1" w:rsidRPr="00772C2B" w:rsidRDefault="00A650C1" w:rsidP="00772C2B">
      <w:pPr>
        <w:jc w:val="both"/>
        <w:rPr>
          <w:rFonts w:ascii="Arial" w:hAnsi="Arial" w:cs="Arial"/>
          <w:color w:val="000000"/>
          <w:lang w:val="fr-FR"/>
        </w:rPr>
      </w:pPr>
      <w:r w:rsidRPr="00772C2B">
        <w:rPr>
          <w:rFonts w:ascii="Arial" w:hAnsi="Arial" w:cs="Arial"/>
        </w:rPr>
        <w:t>10.5. Prestatorul</w:t>
      </w:r>
      <w:r w:rsidRPr="00772C2B">
        <w:rPr>
          <w:rFonts w:ascii="Arial" w:hAnsi="Arial" w:cs="Arial"/>
          <w:color w:val="000000"/>
          <w:lang w:val="fr-FR"/>
        </w:rPr>
        <w:t xml:space="preserve"> are obligaţia de a despăgubi achizitorul împotriva oricăror:</w:t>
      </w:r>
    </w:p>
    <w:p w14:paraId="34CB1DE2" w14:textId="77777777" w:rsidR="006D0382" w:rsidRPr="00772C2B" w:rsidRDefault="00A650C1" w:rsidP="0017276D">
      <w:pPr>
        <w:ind w:firstLine="720"/>
        <w:jc w:val="both"/>
        <w:rPr>
          <w:rFonts w:ascii="Arial" w:hAnsi="Arial" w:cs="Arial"/>
          <w:color w:val="000000"/>
          <w:lang w:val="fr-FR"/>
        </w:rPr>
      </w:pPr>
      <w:r w:rsidRPr="00772C2B">
        <w:rPr>
          <w:rFonts w:ascii="Arial" w:hAnsi="Arial" w:cs="Arial"/>
          <w:color w:val="000000"/>
          <w:lang w:val="fr-FR"/>
        </w:rPr>
        <w:t>a) reclamaţii şi acţiuni în justiţie, ce rezultă din încălcareaprezentului contract; şi</w:t>
      </w:r>
      <w:r w:rsidR="006D0382" w:rsidRPr="00772C2B">
        <w:rPr>
          <w:rFonts w:ascii="Arial" w:hAnsi="Arial" w:cs="Arial"/>
          <w:color w:val="000000"/>
          <w:lang w:val="fr-FR"/>
        </w:rPr>
        <w:t xml:space="preserve"> </w:t>
      </w:r>
    </w:p>
    <w:p w14:paraId="6F4638B2" w14:textId="77777777" w:rsidR="00A650C1" w:rsidRPr="00772C2B" w:rsidRDefault="00A650C1" w:rsidP="0017276D">
      <w:pPr>
        <w:ind w:firstLine="720"/>
        <w:jc w:val="both"/>
        <w:rPr>
          <w:rFonts w:ascii="Arial" w:hAnsi="Arial" w:cs="Arial"/>
          <w:color w:val="000000"/>
          <w:lang w:val="fr-FR"/>
        </w:rPr>
      </w:pPr>
      <w:r w:rsidRPr="00772C2B">
        <w:rPr>
          <w:rFonts w:ascii="Arial" w:hAnsi="Arial" w:cs="Arial"/>
          <w:color w:val="000000"/>
          <w:lang w:val="fr-FR"/>
        </w:rPr>
        <w:t>b) daune - interese, costuri, taxe şi cheltuieli de orice natură, aferente, cu excepţia situaţiei în care o astfel de încălcare rezultă din respectarea Caietului de sarcini întocmit de către achizitor.</w:t>
      </w:r>
    </w:p>
    <w:p w14:paraId="73F9FD72" w14:textId="77777777" w:rsidR="006D39C2" w:rsidRPr="00772C2B" w:rsidRDefault="00A650C1" w:rsidP="00772C2B">
      <w:pPr>
        <w:jc w:val="both"/>
        <w:rPr>
          <w:rFonts w:ascii="Arial" w:hAnsi="Arial" w:cs="Arial"/>
        </w:rPr>
      </w:pPr>
      <w:r w:rsidRPr="00772C2B">
        <w:rPr>
          <w:rFonts w:ascii="Arial" w:hAnsi="Arial" w:cs="Arial"/>
        </w:rPr>
        <w:t>10.6.</w:t>
      </w:r>
      <w:r w:rsidR="006D39C2" w:rsidRPr="00772C2B">
        <w:rPr>
          <w:rFonts w:ascii="Arial" w:hAnsi="Arial" w:cs="Arial"/>
        </w:rPr>
        <w:t xml:space="preserve"> Programul de lucru al </w:t>
      </w:r>
      <w:r w:rsidR="0017276D">
        <w:rPr>
          <w:rFonts w:ascii="Arial" w:hAnsi="Arial" w:cs="Arial"/>
        </w:rPr>
        <w:t xml:space="preserve">îngrijitoarelor se va stabili de comun acord cu </w:t>
      </w:r>
      <w:r w:rsidR="006D39C2" w:rsidRPr="00772C2B">
        <w:rPr>
          <w:rFonts w:ascii="Arial" w:hAnsi="Arial" w:cs="Arial"/>
        </w:rPr>
        <w:t>conducerea  institu</w:t>
      </w:r>
      <w:r w:rsidR="0017276D">
        <w:rPr>
          <w:rFonts w:ascii="Arial" w:hAnsi="Arial" w:cs="Arial"/>
        </w:rPr>
        <w:t>ţ</w:t>
      </w:r>
      <w:r w:rsidR="006D39C2" w:rsidRPr="00772C2B">
        <w:rPr>
          <w:rFonts w:ascii="Arial" w:hAnsi="Arial" w:cs="Arial"/>
        </w:rPr>
        <w:t>iei.</w:t>
      </w:r>
    </w:p>
    <w:p w14:paraId="587CF71F" w14:textId="77777777" w:rsidR="006D39C2" w:rsidRPr="00772C2B" w:rsidRDefault="00A650C1" w:rsidP="00772C2B">
      <w:pPr>
        <w:jc w:val="both"/>
        <w:rPr>
          <w:rFonts w:ascii="Arial" w:hAnsi="Arial" w:cs="Arial"/>
        </w:rPr>
      </w:pPr>
      <w:r w:rsidRPr="00772C2B">
        <w:rPr>
          <w:rFonts w:ascii="Arial" w:hAnsi="Arial" w:cs="Arial"/>
        </w:rPr>
        <w:t>10.7.</w:t>
      </w:r>
      <w:r w:rsidR="006D39C2" w:rsidRPr="00772C2B">
        <w:rPr>
          <w:rFonts w:ascii="Arial" w:hAnsi="Arial" w:cs="Arial"/>
        </w:rPr>
        <w:t xml:space="preserve"> </w:t>
      </w:r>
      <w:r w:rsidR="0017276D">
        <w:rPr>
          <w:rFonts w:ascii="Arial" w:hAnsi="Arial" w:cs="Arial"/>
        </w:rPr>
        <w:t>Î</w:t>
      </w:r>
      <w:r w:rsidR="006D39C2" w:rsidRPr="00772C2B">
        <w:rPr>
          <w:rFonts w:ascii="Arial" w:hAnsi="Arial" w:cs="Arial"/>
        </w:rPr>
        <w:t>n perioada concediului de odihn</w:t>
      </w:r>
      <w:r w:rsidR="0017276D">
        <w:rPr>
          <w:rFonts w:ascii="Arial" w:hAnsi="Arial" w:cs="Arial"/>
        </w:rPr>
        <w:t>ă</w:t>
      </w:r>
      <w:r w:rsidR="006D39C2" w:rsidRPr="00772C2B">
        <w:rPr>
          <w:rFonts w:ascii="Arial" w:hAnsi="Arial" w:cs="Arial"/>
        </w:rPr>
        <w:t xml:space="preserve"> sau a concediului medical al </w:t>
      </w:r>
      <w:r w:rsidR="0017276D">
        <w:rPr>
          <w:rFonts w:ascii="Arial" w:hAnsi="Arial" w:cs="Arial"/>
        </w:rPr>
        <w:t>îngrijitoarei titulare aceasta v</w:t>
      </w:r>
      <w:r w:rsidR="006D39C2" w:rsidRPr="00772C2B">
        <w:rPr>
          <w:rFonts w:ascii="Arial" w:hAnsi="Arial" w:cs="Arial"/>
        </w:rPr>
        <w:t xml:space="preserve">a fi </w:t>
      </w:r>
      <w:r w:rsidR="0017276D">
        <w:rPr>
          <w:rFonts w:ascii="Arial" w:hAnsi="Arial" w:cs="Arial"/>
        </w:rPr>
        <w:t>î</w:t>
      </w:r>
      <w:r w:rsidR="006D39C2" w:rsidRPr="00772C2B">
        <w:rPr>
          <w:rFonts w:ascii="Arial" w:hAnsi="Arial" w:cs="Arial"/>
        </w:rPr>
        <w:t>nlocuit</w:t>
      </w:r>
      <w:r w:rsidR="0017276D">
        <w:rPr>
          <w:rFonts w:ascii="Arial" w:hAnsi="Arial" w:cs="Arial"/>
        </w:rPr>
        <w:t>ă</w:t>
      </w:r>
      <w:r w:rsidR="006D39C2" w:rsidRPr="00772C2B">
        <w:rPr>
          <w:rFonts w:ascii="Arial" w:hAnsi="Arial" w:cs="Arial"/>
        </w:rPr>
        <w:t xml:space="preserve"> de alt</w:t>
      </w:r>
      <w:r w:rsidR="0017276D">
        <w:rPr>
          <w:rFonts w:ascii="Arial" w:hAnsi="Arial" w:cs="Arial"/>
        </w:rPr>
        <w:t>ă</w:t>
      </w:r>
      <w:r w:rsidR="006D39C2" w:rsidRPr="00772C2B">
        <w:rPr>
          <w:rFonts w:ascii="Arial" w:hAnsi="Arial" w:cs="Arial"/>
        </w:rPr>
        <w:t xml:space="preserve"> </w:t>
      </w:r>
      <w:r w:rsidR="0017276D">
        <w:rPr>
          <w:rFonts w:ascii="Arial" w:hAnsi="Arial" w:cs="Arial"/>
        </w:rPr>
        <w:t>î</w:t>
      </w:r>
      <w:r w:rsidR="006D39C2" w:rsidRPr="00772C2B">
        <w:rPr>
          <w:rFonts w:ascii="Arial" w:hAnsi="Arial" w:cs="Arial"/>
        </w:rPr>
        <w:t xml:space="preserve">ngrijitoare astfel </w:t>
      </w:r>
      <w:r w:rsidR="0017276D">
        <w:rPr>
          <w:rFonts w:ascii="Arial" w:hAnsi="Arial" w:cs="Arial"/>
        </w:rPr>
        <w:t>î</w:t>
      </w:r>
      <w:r w:rsidR="006D39C2" w:rsidRPr="00772C2B">
        <w:rPr>
          <w:rFonts w:ascii="Arial" w:hAnsi="Arial" w:cs="Arial"/>
        </w:rPr>
        <w:t>nc</w:t>
      </w:r>
      <w:r w:rsidR="0017276D">
        <w:rPr>
          <w:rFonts w:ascii="Arial" w:hAnsi="Arial" w:cs="Arial"/>
        </w:rPr>
        <w:t>â</w:t>
      </w:r>
      <w:r w:rsidR="006D39C2" w:rsidRPr="00772C2B">
        <w:rPr>
          <w:rFonts w:ascii="Arial" w:hAnsi="Arial" w:cs="Arial"/>
        </w:rPr>
        <w:t>t activitatea s</w:t>
      </w:r>
      <w:r w:rsidR="0017276D">
        <w:rPr>
          <w:rFonts w:ascii="Arial" w:hAnsi="Arial" w:cs="Arial"/>
        </w:rPr>
        <w:t>ă</w:t>
      </w:r>
      <w:r w:rsidR="006D39C2" w:rsidRPr="00772C2B">
        <w:rPr>
          <w:rFonts w:ascii="Arial" w:hAnsi="Arial" w:cs="Arial"/>
        </w:rPr>
        <w:t xml:space="preserve"> decurg</w:t>
      </w:r>
      <w:r w:rsidR="0017276D">
        <w:rPr>
          <w:rFonts w:ascii="Arial" w:hAnsi="Arial" w:cs="Arial"/>
        </w:rPr>
        <w:t>ă</w:t>
      </w:r>
      <w:r w:rsidR="006D39C2" w:rsidRPr="00772C2B">
        <w:rPr>
          <w:rFonts w:ascii="Arial" w:hAnsi="Arial" w:cs="Arial"/>
        </w:rPr>
        <w:t xml:space="preserve"> </w:t>
      </w:r>
      <w:r w:rsidR="0017276D">
        <w:rPr>
          <w:rFonts w:ascii="Arial" w:hAnsi="Arial" w:cs="Arial"/>
        </w:rPr>
        <w:t>î</w:t>
      </w:r>
      <w:r w:rsidR="006D39C2" w:rsidRPr="00772C2B">
        <w:rPr>
          <w:rFonts w:ascii="Arial" w:hAnsi="Arial" w:cs="Arial"/>
        </w:rPr>
        <w:t xml:space="preserve">n mod normal.             </w:t>
      </w:r>
    </w:p>
    <w:p w14:paraId="4D215214" w14:textId="77777777" w:rsidR="006D39C2" w:rsidRPr="00772C2B" w:rsidRDefault="00A650C1" w:rsidP="00772C2B">
      <w:pPr>
        <w:jc w:val="both"/>
        <w:rPr>
          <w:rFonts w:ascii="Arial" w:hAnsi="Arial" w:cs="Arial"/>
        </w:rPr>
      </w:pPr>
      <w:r w:rsidRPr="00772C2B">
        <w:rPr>
          <w:rFonts w:ascii="Arial" w:hAnsi="Arial" w:cs="Arial"/>
        </w:rPr>
        <w:t>10.8.</w:t>
      </w:r>
      <w:r w:rsidR="00FE0232">
        <w:rPr>
          <w:rFonts w:ascii="Arial" w:hAnsi="Arial" w:cs="Arial"/>
        </w:rPr>
        <w:t xml:space="preserve"> </w:t>
      </w:r>
      <w:r w:rsidR="006D39C2" w:rsidRPr="00772C2B">
        <w:rPr>
          <w:rFonts w:ascii="Arial" w:hAnsi="Arial" w:cs="Arial"/>
        </w:rPr>
        <w:t>Cur</w:t>
      </w:r>
      <w:r w:rsidR="00EC0078">
        <w:rPr>
          <w:rFonts w:ascii="Arial" w:hAnsi="Arial" w:cs="Arial"/>
        </w:rPr>
        <w:t>ăţ</w:t>
      </w:r>
      <w:r w:rsidR="006D39C2" w:rsidRPr="00772C2B">
        <w:rPr>
          <w:rFonts w:ascii="Arial" w:hAnsi="Arial" w:cs="Arial"/>
        </w:rPr>
        <w:t xml:space="preserve">enia </w:t>
      </w:r>
      <w:r w:rsidR="00EC0078">
        <w:rPr>
          <w:rFonts w:ascii="Arial" w:hAnsi="Arial" w:cs="Arial"/>
        </w:rPr>
        <w:t>î</w:t>
      </w:r>
      <w:r w:rsidR="006D39C2" w:rsidRPr="00772C2B">
        <w:rPr>
          <w:rFonts w:ascii="Arial" w:hAnsi="Arial" w:cs="Arial"/>
        </w:rPr>
        <w:t>n spa</w:t>
      </w:r>
      <w:r w:rsidR="00EC0078">
        <w:rPr>
          <w:rFonts w:ascii="Arial" w:hAnsi="Arial" w:cs="Arial"/>
        </w:rPr>
        <w:t>ţ</w:t>
      </w:r>
      <w:r w:rsidR="006D39C2" w:rsidRPr="00772C2B">
        <w:rPr>
          <w:rFonts w:ascii="Arial" w:hAnsi="Arial" w:cs="Arial"/>
        </w:rPr>
        <w:t>iile cu destina</w:t>
      </w:r>
      <w:r w:rsidR="00EC0078">
        <w:rPr>
          <w:rFonts w:ascii="Arial" w:hAnsi="Arial" w:cs="Arial"/>
        </w:rPr>
        <w:t>ţ</w:t>
      </w:r>
      <w:r w:rsidR="006D39C2" w:rsidRPr="00772C2B">
        <w:rPr>
          <w:rFonts w:ascii="Arial" w:hAnsi="Arial" w:cs="Arial"/>
        </w:rPr>
        <w:t>ie special</w:t>
      </w:r>
      <w:r w:rsidR="00EC0078">
        <w:rPr>
          <w:rFonts w:ascii="Arial" w:hAnsi="Arial" w:cs="Arial"/>
        </w:rPr>
        <w:t>ă</w:t>
      </w:r>
      <w:r w:rsidR="006D39C2" w:rsidRPr="00772C2B">
        <w:rPr>
          <w:rFonts w:ascii="Arial" w:hAnsi="Arial" w:cs="Arial"/>
        </w:rPr>
        <w:t xml:space="preserve"> (s</w:t>
      </w:r>
      <w:r w:rsidR="00EC0078">
        <w:rPr>
          <w:rFonts w:ascii="Arial" w:hAnsi="Arial" w:cs="Arial"/>
        </w:rPr>
        <w:t>ă</w:t>
      </w:r>
      <w:r w:rsidR="006D39C2" w:rsidRPr="00772C2B">
        <w:rPr>
          <w:rFonts w:ascii="Arial" w:hAnsi="Arial" w:cs="Arial"/>
        </w:rPr>
        <w:t>li cu echipamente de calcul, s</w:t>
      </w:r>
      <w:r w:rsidR="00EC0078">
        <w:rPr>
          <w:rFonts w:ascii="Arial" w:hAnsi="Arial" w:cs="Arial"/>
        </w:rPr>
        <w:t>ă</w:t>
      </w:r>
      <w:r w:rsidR="006D39C2" w:rsidRPr="00772C2B">
        <w:rPr>
          <w:rFonts w:ascii="Arial" w:hAnsi="Arial" w:cs="Arial"/>
        </w:rPr>
        <w:t>li de echipamente electrice, casierii, arhiv</w:t>
      </w:r>
      <w:r w:rsidR="00EC0078">
        <w:rPr>
          <w:rFonts w:ascii="Arial" w:hAnsi="Arial" w:cs="Arial"/>
        </w:rPr>
        <w:t>ă</w:t>
      </w:r>
      <w:r w:rsidR="006D39C2" w:rsidRPr="00772C2B">
        <w:rPr>
          <w:rFonts w:ascii="Arial" w:hAnsi="Arial" w:cs="Arial"/>
        </w:rPr>
        <w:t>, magazii</w:t>
      </w:r>
      <w:r w:rsidR="001B1CBE">
        <w:rPr>
          <w:rFonts w:ascii="Arial" w:hAnsi="Arial" w:cs="Arial"/>
        </w:rPr>
        <w:t>,</w:t>
      </w:r>
      <w:r w:rsidR="006D39C2" w:rsidRPr="00772C2B">
        <w:rPr>
          <w:rFonts w:ascii="Arial" w:hAnsi="Arial" w:cs="Arial"/>
        </w:rPr>
        <w:t xml:space="preserve"> etc.) se va efectua </w:t>
      </w:r>
      <w:r w:rsidR="00EC0078">
        <w:rPr>
          <w:rFonts w:ascii="Arial" w:hAnsi="Arial" w:cs="Arial"/>
        </w:rPr>
        <w:t>î</w:t>
      </w:r>
      <w:r w:rsidR="006D39C2" w:rsidRPr="00772C2B">
        <w:rPr>
          <w:rFonts w:ascii="Arial" w:hAnsi="Arial" w:cs="Arial"/>
        </w:rPr>
        <w:t xml:space="preserve">n timpul programului de lucru, </w:t>
      </w:r>
      <w:r w:rsidR="00EC0078">
        <w:rPr>
          <w:rFonts w:ascii="Arial" w:hAnsi="Arial" w:cs="Arial"/>
        </w:rPr>
        <w:t>î</w:t>
      </w:r>
      <w:r w:rsidR="006D39C2" w:rsidRPr="00772C2B">
        <w:rPr>
          <w:rFonts w:ascii="Arial" w:hAnsi="Arial" w:cs="Arial"/>
        </w:rPr>
        <w:t xml:space="preserve">n baza unor regulamente speciale, doar la solicitarea </w:t>
      </w:r>
      <w:r w:rsidRPr="00772C2B">
        <w:rPr>
          <w:rFonts w:ascii="Arial" w:hAnsi="Arial" w:cs="Arial"/>
        </w:rPr>
        <w:t>achizitorului</w:t>
      </w:r>
      <w:r w:rsidR="006D39C2" w:rsidRPr="00772C2B">
        <w:rPr>
          <w:rFonts w:ascii="Arial" w:hAnsi="Arial" w:cs="Arial"/>
        </w:rPr>
        <w:t xml:space="preserve">, stabilindu-se durata </w:t>
      </w:r>
      <w:r w:rsidR="00EC0078">
        <w:rPr>
          <w:rFonts w:ascii="Arial" w:hAnsi="Arial" w:cs="Arial"/>
        </w:rPr>
        <w:t>ş</w:t>
      </w:r>
      <w:r w:rsidR="006D39C2" w:rsidRPr="00772C2B">
        <w:rPr>
          <w:rFonts w:ascii="Arial" w:hAnsi="Arial" w:cs="Arial"/>
        </w:rPr>
        <w:t>i condi</w:t>
      </w:r>
      <w:r w:rsidR="00EC0078">
        <w:rPr>
          <w:rFonts w:ascii="Arial" w:hAnsi="Arial" w:cs="Arial"/>
        </w:rPr>
        <w:t>ţi</w:t>
      </w:r>
      <w:r w:rsidR="006D39C2" w:rsidRPr="00772C2B">
        <w:rPr>
          <w:rFonts w:ascii="Arial" w:hAnsi="Arial" w:cs="Arial"/>
        </w:rPr>
        <w:t>ile de execu</w:t>
      </w:r>
      <w:r w:rsidR="00EC0078">
        <w:rPr>
          <w:rFonts w:ascii="Arial" w:hAnsi="Arial" w:cs="Arial"/>
        </w:rPr>
        <w:t>ţ</w:t>
      </w:r>
      <w:r w:rsidR="006D39C2" w:rsidRPr="00772C2B">
        <w:rPr>
          <w:rFonts w:ascii="Arial" w:hAnsi="Arial" w:cs="Arial"/>
        </w:rPr>
        <w:t xml:space="preserve">ie </w:t>
      </w:r>
      <w:r w:rsidR="00EC0078">
        <w:rPr>
          <w:rFonts w:ascii="Arial" w:hAnsi="Arial" w:cs="Arial"/>
        </w:rPr>
        <w:t>ş</w:t>
      </w:r>
      <w:r w:rsidR="006D39C2" w:rsidRPr="00772C2B">
        <w:rPr>
          <w:rFonts w:ascii="Arial" w:hAnsi="Arial" w:cs="Arial"/>
        </w:rPr>
        <w:t>i de protec</w:t>
      </w:r>
      <w:r w:rsidR="00EC0078">
        <w:rPr>
          <w:rFonts w:ascii="Arial" w:hAnsi="Arial" w:cs="Arial"/>
        </w:rPr>
        <w:t>ţ</w:t>
      </w:r>
      <w:r w:rsidR="006D39C2" w:rsidRPr="00772C2B">
        <w:rPr>
          <w:rFonts w:ascii="Arial" w:hAnsi="Arial" w:cs="Arial"/>
        </w:rPr>
        <w:t>ie necesare.</w:t>
      </w:r>
    </w:p>
    <w:p w14:paraId="12569FBC" w14:textId="77777777" w:rsidR="006D39C2" w:rsidRPr="00772C2B" w:rsidRDefault="00A650C1" w:rsidP="00772C2B">
      <w:pPr>
        <w:jc w:val="both"/>
        <w:rPr>
          <w:rFonts w:ascii="Arial" w:hAnsi="Arial" w:cs="Arial"/>
        </w:rPr>
      </w:pPr>
      <w:r w:rsidRPr="00772C2B">
        <w:rPr>
          <w:rFonts w:ascii="Arial" w:hAnsi="Arial" w:cs="Arial"/>
        </w:rPr>
        <w:t>10.9.</w:t>
      </w:r>
      <w:r w:rsidR="00FE0232">
        <w:rPr>
          <w:rFonts w:ascii="Arial" w:hAnsi="Arial" w:cs="Arial"/>
        </w:rPr>
        <w:t xml:space="preserve"> </w:t>
      </w:r>
      <w:r w:rsidR="006D39C2" w:rsidRPr="00772C2B">
        <w:rPr>
          <w:rFonts w:ascii="Arial" w:hAnsi="Arial" w:cs="Arial"/>
        </w:rPr>
        <w:t>Personalul angajat nu va muta sau deplasa nici un echipament electronic sau de mobilier din spa</w:t>
      </w:r>
      <w:r w:rsidR="003D2036">
        <w:rPr>
          <w:rFonts w:ascii="Arial" w:hAnsi="Arial" w:cs="Arial"/>
        </w:rPr>
        <w:t>ţ</w:t>
      </w:r>
      <w:r w:rsidR="006D39C2" w:rsidRPr="00772C2B">
        <w:rPr>
          <w:rFonts w:ascii="Arial" w:hAnsi="Arial" w:cs="Arial"/>
        </w:rPr>
        <w:t xml:space="preserve">iile </w:t>
      </w:r>
      <w:r w:rsidR="003D2036">
        <w:rPr>
          <w:rFonts w:ascii="Arial" w:hAnsi="Arial" w:cs="Arial"/>
        </w:rPr>
        <w:t>î</w:t>
      </w:r>
      <w:r w:rsidR="006D39C2" w:rsidRPr="00772C2B">
        <w:rPr>
          <w:rFonts w:ascii="Arial" w:hAnsi="Arial" w:cs="Arial"/>
        </w:rPr>
        <w:t>n care se execut</w:t>
      </w:r>
      <w:r w:rsidR="003D2036">
        <w:rPr>
          <w:rFonts w:ascii="Arial" w:hAnsi="Arial" w:cs="Arial"/>
        </w:rPr>
        <w:t>ă</w:t>
      </w:r>
      <w:r w:rsidR="006D39C2" w:rsidRPr="00772C2B">
        <w:rPr>
          <w:rFonts w:ascii="Arial" w:hAnsi="Arial" w:cs="Arial"/>
        </w:rPr>
        <w:t xml:space="preserve"> cur</w:t>
      </w:r>
      <w:r w:rsidR="003D2036">
        <w:rPr>
          <w:rFonts w:ascii="Arial" w:hAnsi="Arial" w:cs="Arial"/>
        </w:rPr>
        <w:t>ăţ</w:t>
      </w:r>
      <w:r w:rsidR="006D39C2" w:rsidRPr="00772C2B">
        <w:rPr>
          <w:rFonts w:ascii="Arial" w:hAnsi="Arial" w:cs="Arial"/>
        </w:rPr>
        <w:t>enia dec</w:t>
      </w:r>
      <w:r w:rsidR="003D2036">
        <w:rPr>
          <w:rFonts w:ascii="Arial" w:hAnsi="Arial" w:cs="Arial"/>
        </w:rPr>
        <w:t>â</w:t>
      </w:r>
      <w:r w:rsidR="006D39C2" w:rsidRPr="00772C2B">
        <w:rPr>
          <w:rFonts w:ascii="Arial" w:hAnsi="Arial" w:cs="Arial"/>
        </w:rPr>
        <w:t xml:space="preserve">t cu acceptul </w:t>
      </w:r>
      <w:r w:rsidR="003D2036">
        <w:rPr>
          <w:rFonts w:ascii="Arial" w:hAnsi="Arial" w:cs="Arial"/>
        </w:rPr>
        <w:t>ş</w:t>
      </w:r>
      <w:r w:rsidR="006D39C2" w:rsidRPr="00772C2B">
        <w:rPr>
          <w:rFonts w:ascii="Arial" w:hAnsi="Arial" w:cs="Arial"/>
        </w:rPr>
        <w:t>i sub supravegherea reprezentan</w:t>
      </w:r>
      <w:r w:rsidR="003D2036">
        <w:rPr>
          <w:rFonts w:ascii="Arial" w:hAnsi="Arial" w:cs="Arial"/>
        </w:rPr>
        <w:t>ţ</w:t>
      </w:r>
      <w:r w:rsidR="006D39C2" w:rsidRPr="00772C2B">
        <w:rPr>
          <w:rFonts w:ascii="Arial" w:hAnsi="Arial" w:cs="Arial"/>
        </w:rPr>
        <w:t>ilor achizitorului.</w:t>
      </w:r>
    </w:p>
    <w:p w14:paraId="203ABA4D" w14:textId="77777777" w:rsidR="00772C2B" w:rsidRDefault="00A650C1" w:rsidP="00772C2B">
      <w:pPr>
        <w:jc w:val="both"/>
        <w:rPr>
          <w:rFonts w:ascii="Arial" w:hAnsi="Arial" w:cs="Arial"/>
        </w:rPr>
      </w:pPr>
      <w:r w:rsidRPr="00772C2B">
        <w:rPr>
          <w:rFonts w:ascii="Arial" w:hAnsi="Arial" w:cs="Arial"/>
        </w:rPr>
        <w:t xml:space="preserve">10.10. </w:t>
      </w:r>
      <w:r w:rsidR="006D39C2" w:rsidRPr="00772C2B">
        <w:rPr>
          <w:rFonts w:ascii="Arial" w:hAnsi="Arial" w:cs="Arial"/>
        </w:rPr>
        <w:t xml:space="preserve">Prestatorul </w:t>
      </w:r>
      <w:r w:rsidR="003D2036">
        <w:rPr>
          <w:rFonts w:ascii="Arial" w:hAnsi="Arial" w:cs="Arial"/>
        </w:rPr>
        <w:t>îş</w:t>
      </w:r>
      <w:r w:rsidR="006D39C2" w:rsidRPr="00772C2B">
        <w:rPr>
          <w:rFonts w:ascii="Arial" w:hAnsi="Arial" w:cs="Arial"/>
        </w:rPr>
        <w:t>i asum</w:t>
      </w:r>
      <w:r w:rsidR="003D2036">
        <w:rPr>
          <w:rFonts w:ascii="Arial" w:hAnsi="Arial" w:cs="Arial"/>
        </w:rPr>
        <w:t>ă</w:t>
      </w:r>
      <w:r w:rsidR="006D39C2" w:rsidRPr="00772C2B">
        <w:rPr>
          <w:rFonts w:ascii="Arial" w:hAnsi="Arial" w:cs="Arial"/>
        </w:rPr>
        <w:t xml:space="preserve"> sarcina p</w:t>
      </w:r>
      <w:r w:rsidR="003D2036">
        <w:rPr>
          <w:rFonts w:ascii="Arial" w:hAnsi="Arial" w:cs="Arial"/>
        </w:rPr>
        <w:t>ă</w:t>
      </w:r>
      <w:r w:rsidR="006D39C2" w:rsidRPr="00772C2B">
        <w:rPr>
          <w:rFonts w:ascii="Arial" w:hAnsi="Arial" w:cs="Arial"/>
        </w:rPr>
        <w:t>str</w:t>
      </w:r>
      <w:r w:rsidR="003D2036">
        <w:rPr>
          <w:rFonts w:ascii="Arial" w:hAnsi="Arial" w:cs="Arial"/>
        </w:rPr>
        <w:t>ă</w:t>
      </w:r>
      <w:r w:rsidR="006D39C2" w:rsidRPr="00772C2B">
        <w:rPr>
          <w:rFonts w:ascii="Arial" w:hAnsi="Arial" w:cs="Arial"/>
        </w:rPr>
        <w:t>rii confiden</w:t>
      </w:r>
      <w:r w:rsidR="003D2036">
        <w:rPr>
          <w:rFonts w:ascii="Arial" w:hAnsi="Arial" w:cs="Arial"/>
        </w:rPr>
        <w:t>ţ</w:t>
      </w:r>
      <w:r w:rsidR="006D39C2" w:rsidRPr="00772C2B">
        <w:rPr>
          <w:rFonts w:ascii="Arial" w:hAnsi="Arial" w:cs="Arial"/>
        </w:rPr>
        <w:t>ialitatii asupra documentelor care r</w:t>
      </w:r>
      <w:r w:rsidR="003D2036">
        <w:rPr>
          <w:rFonts w:ascii="Arial" w:hAnsi="Arial" w:cs="Arial"/>
        </w:rPr>
        <w:t>ă</w:t>
      </w:r>
      <w:r w:rsidR="006D39C2" w:rsidRPr="00772C2B">
        <w:rPr>
          <w:rFonts w:ascii="Arial" w:hAnsi="Arial" w:cs="Arial"/>
        </w:rPr>
        <w:t>m</w:t>
      </w:r>
      <w:r w:rsidR="003D2036">
        <w:rPr>
          <w:rFonts w:ascii="Arial" w:hAnsi="Arial" w:cs="Arial"/>
        </w:rPr>
        <w:t>â</w:t>
      </w:r>
      <w:r w:rsidR="006D39C2" w:rsidRPr="00772C2B">
        <w:rPr>
          <w:rFonts w:ascii="Arial" w:hAnsi="Arial" w:cs="Arial"/>
        </w:rPr>
        <w:t xml:space="preserve">n la vedere pe birouri sau </w:t>
      </w:r>
      <w:r w:rsidR="003D2036">
        <w:rPr>
          <w:rFonts w:ascii="Arial" w:hAnsi="Arial" w:cs="Arial"/>
        </w:rPr>
        <w:t>î</w:t>
      </w:r>
      <w:r w:rsidR="006D39C2" w:rsidRPr="00772C2B">
        <w:rPr>
          <w:rFonts w:ascii="Arial" w:hAnsi="Arial" w:cs="Arial"/>
        </w:rPr>
        <w:t>n dulapuri.</w:t>
      </w:r>
    </w:p>
    <w:p w14:paraId="0809EEFF" w14:textId="33B6898E" w:rsidR="002731F0" w:rsidRDefault="00A650C1" w:rsidP="00772C2B">
      <w:pPr>
        <w:jc w:val="both"/>
        <w:rPr>
          <w:rFonts w:ascii="Arial" w:hAnsi="Arial" w:cs="Arial"/>
        </w:rPr>
      </w:pPr>
      <w:r w:rsidRPr="00772C2B">
        <w:rPr>
          <w:rFonts w:ascii="Arial" w:hAnsi="Arial" w:cs="Arial"/>
        </w:rPr>
        <w:t>10.11. Prestatorul va asigura pentru toate loca</w:t>
      </w:r>
      <w:r w:rsidR="003D2036">
        <w:rPr>
          <w:rFonts w:ascii="Arial" w:hAnsi="Arial" w:cs="Arial"/>
        </w:rPr>
        <w:t>ţ</w:t>
      </w:r>
      <w:r w:rsidRPr="00772C2B">
        <w:rPr>
          <w:rFonts w:ascii="Arial" w:hAnsi="Arial" w:cs="Arial"/>
        </w:rPr>
        <w:t>iile</w:t>
      </w:r>
      <w:r w:rsidR="003B13DD">
        <w:rPr>
          <w:rFonts w:ascii="Arial" w:hAnsi="Arial" w:cs="Arial"/>
        </w:rPr>
        <w:t xml:space="preserve">, </w:t>
      </w:r>
      <w:r w:rsidR="002731F0" w:rsidRPr="00772C2B">
        <w:rPr>
          <w:rFonts w:ascii="Arial" w:hAnsi="Arial" w:cs="Arial"/>
        </w:rPr>
        <w:t xml:space="preserve"> </w:t>
      </w:r>
      <w:r w:rsidR="00D728EC">
        <w:rPr>
          <w:rFonts w:ascii="Arial" w:hAnsi="Arial" w:cs="Arial"/>
        </w:rPr>
        <w:t>produsele necesare</w:t>
      </w:r>
      <w:r w:rsidR="003B13DD">
        <w:rPr>
          <w:rFonts w:ascii="Arial" w:hAnsi="Arial" w:cs="Arial"/>
        </w:rPr>
        <w:t xml:space="preserve"> </w:t>
      </w:r>
      <w:r w:rsidR="001D35DA">
        <w:rPr>
          <w:rFonts w:ascii="Arial" w:hAnsi="Arial" w:cs="Arial"/>
        </w:rPr>
        <w:t>(</w:t>
      </w:r>
      <w:r w:rsidR="003B13DD">
        <w:rPr>
          <w:rFonts w:ascii="Arial" w:hAnsi="Arial" w:cs="Arial"/>
        </w:rPr>
        <w:t>conform</w:t>
      </w:r>
      <w:r w:rsidR="001D35DA">
        <w:rPr>
          <w:rFonts w:ascii="Arial" w:hAnsi="Arial" w:cs="Arial"/>
        </w:rPr>
        <w:t xml:space="preserve"> Anexei1 a</w:t>
      </w:r>
      <w:r w:rsidR="003B13DD">
        <w:rPr>
          <w:rFonts w:ascii="Arial" w:hAnsi="Arial" w:cs="Arial"/>
        </w:rPr>
        <w:t xml:space="preserve"> </w:t>
      </w:r>
      <w:r w:rsidR="001D35DA">
        <w:rPr>
          <w:rFonts w:ascii="Arial" w:hAnsi="Arial" w:cs="Arial"/>
        </w:rPr>
        <w:t>Caietului de sarcini si ofertei tehnice)</w:t>
      </w:r>
      <w:r w:rsidR="00D728EC">
        <w:rPr>
          <w:rFonts w:ascii="Arial" w:hAnsi="Arial" w:cs="Arial"/>
        </w:rPr>
        <w:t xml:space="preserve">, </w:t>
      </w:r>
      <w:r w:rsidR="001D35DA">
        <w:rPr>
          <w:rFonts w:ascii="Arial" w:hAnsi="Arial" w:cs="Arial"/>
        </w:rPr>
        <w:t xml:space="preserve">precum si </w:t>
      </w:r>
      <w:r w:rsidR="002731F0" w:rsidRPr="00772C2B">
        <w:rPr>
          <w:rFonts w:ascii="Arial" w:hAnsi="Arial" w:cs="Arial"/>
        </w:rPr>
        <w:t xml:space="preserve">aparatura </w:t>
      </w:r>
      <w:r w:rsidR="003D2036">
        <w:rPr>
          <w:rFonts w:ascii="Arial" w:hAnsi="Arial" w:cs="Arial"/>
        </w:rPr>
        <w:t>ş</w:t>
      </w:r>
      <w:r w:rsidR="002731F0" w:rsidRPr="00772C2B">
        <w:rPr>
          <w:rFonts w:ascii="Arial" w:hAnsi="Arial" w:cs="Arial"/>
        </w:rPr>
        <w:t>i echipamentele pentru efectuarea cur</w:t>
      </w:r>
      <w:r w:rsidR="003D2036">
        <w:rPr>
          <w:rFonts w:ascii="Arial" w:hAnsi="Arial" w:cs="Arial"/>
        </w:rPr>
        <w:t>ăţ</w:t>
      </w:r>
      <w:r w:rsidR="002731F0" w:rsidRPr="00772C2B">
        <w:rPr>
          <w:rFonts w:ascii="Arial" w:hAnsi="Arial" w:cs="Arial"/>
        </w:rPr>
        <w:t>eniei</w:t>
      </w:r>
      <w:r w:rsidR="003D2036">
        <w:rPr>
          <w:rFonts w:ascii="Arial" w:hAnsi="Arial" w:cs="Arial"/>
        </w:rPr>
        <w:t xml:space="preserve"> </w:t>
      </w:r>
      <w:r w:rsidR="002731F0" w:rsidRPr="00772C2B">
        <w:rPr>
          <w:rFonts w:ascii="Arial" w:hAnsi="Arial" w:cs="Arial"/>
        </w:rPr>
        <w:t>(aspiratoare de praf profesionale, peri</w:t>
      </w:r>
      <w:r w:rsidR="001B1CBE">
        <w:rPr>
          <w:rFonts w:ascii="Arial" w:hAnsi="Arial" w:cs="Arial"/>
        </w:rPr>
        <w:t>i</w:t>
      </w:r>
      <w:r w:rsidR="002731F0" w:rsidRPr="00772C2B">
        <w:rPr>
          <w:rFonts w:ascii="Arial" w:hAnsi="Arial" w:cs="Arial"/>
        </w:rPr>
        <w:t xml:space="preserve"> de prafi, g</w:t>
      </w:r>
      <w:r w:rsidR="001B1CBE">
        <w:rPr>
          <w:rFonts w:ascii="Arial" w:hAnsi="Arial" w:cs="Arial"/>
        </w:rPr>
        <w:t>ă</w:t>
      </w:r>
      <w:r w:rsidR="002731F0" w:rsidRPr="00772C2B">
        <w:rPr>
          <w:rFonts w:ascii="Arial" w:hAnsi="Arial" w:cs="Arial"/>
        </w:rPr>
        <w:t>le</w:t>
      </w:r>
      <w:r w:rsidR="001B1CBE">
        <w:rPr>
          <w:rFonts w:ascii="Arial" w:hAnsi="Arial" w:cs="Arial"/>
        </w:rPr>
        <w:t>ţ</w:t>
      </w:r>
      <w:r w:rsidR="003D2036">
        <w:rPr>
          <w:rFonts w:ascii="Arial" w:hAnsi="Arial" w:cs="Arial"/>
        </w:rPr>
        <w:t>i, mopuri</w:t>
      </w:r>
      <w:r w:rsidR="001B1CBE">
        <w:rPr>
          <w:rFonts w:ascii="Arial" w:hAnsi="Arial" w:cs="Arial"/>
        </w:rPr>
        <w:t>,</w:t>
      </w:r>
      <w:r w:rsidR="003D2036">
        <w:rPr>
          <w:rFonts w:ascii="Arial" w:hAnsi="Arial" w:cs="Arial"/>
        </w:rPr>
        <w:t xml:space="preserve"> </w:t>
      </w:r>
      <w:r w:rsidR="002731F0" w:rsidRPr="00772C2B">
        <w:rPr>
          <w:rFonts w:ascii="Arial" w:hAnsi="Arial" w:cs="Arial"/>
        </w:rPr>
        <w:t>m</w:t>
      </w:r>
      <w:r w:rsidR="001B1CBE">
        <w:rPr>
          <w:rFonts w:ascii="Arial" w:hAnsi="Arial" w:cs="Arial"/>
        </w:rPr>
        <w:t>ături,</w:t>
      </w:r>
      <w:r w:rsidR="003D2036">
        <w:rPr>
          <w:rFonts w:ascii="Arial" w:hAnsi="Arial" w:cs="Arial"/>
        </w:rPr>
        <w:t xml:space="preserve"> </w:t>
      </w:r>
      <w:r w:rsidR="002731F0" w:rsidRPr="00772C2B">
        <w:rPr>
          <w:rFonts w:ascii="Arial" w:hAnsi="Arial" w:cs="Arial"/>
        </w:rPr>
        <w:t>f</w:t>
      </w:r>
      <w:r w:rsidR="001B1CBE">
        <w:rPr>
          <w:rFonts w:ascii="Arial" w:hAnsi="Arial" w:cs="Arial"/>
        </w:rPr>
        <w:t>ă</w:t>
      </w:r>
      <w:r w:rsidR="003D2036">
        <w:rPr>
          <w:rFonts w:ascii="Arial" w:hAnsi="Arial" w:cs="Arial"/>
        </w:rPr>
        <w:t>raş</w:t>
      </w:r>
      <w:r w:rsidR="002731F0" w:rsidRPr="00772C2B">
        <w:rPr>
          <w:rFonts w:ascii="Arial" w:hAnsi="Arial" w:cs="Arial"/>
        </w:rPr>
        <w:t>e</w:t>
      </w:r>
      <w:r w:rsidR="003D2036">
        <w:rPr>
          <w:rFonts w:ascii="Arial" w:hAnsi="Arial" w:cs="Arial"/>
        </w:rPr>
        <w:t>,</w:t>
      </w:r>
      <w:r w:rsidR="002731F0" w:rsidRPr="00772C2B">
        <w:rPr>
          <w:rFonts w:ascii="Arial" w:hAnsi="Arial" w:cs="Arial"/>
        </w:rPr>
        <w:t xml:space="preserve"> etc).</w:t>
      </w:r>
      <w:r w:rsidR="002731F0" w:rsidRPr="00772C2B">
        <w:rPr>
          <w:rFonts w:ascii="Arial" w:hAnsi="Arial" w:cs="Arial"/>
          <w:b/>
        </w:rPr>
        <w:t xml:space="preserve"> </w:t>
      </w:r>
      <w:r w:rsidR="002731F0" w:rsidRPr="00772C2B">
        <w:rPr>
          <w:rFonts w:ascii="Arial" w:hAnsi="Arial" w:cs="Arial"/>
        </w:rPr>
        <w:t xml:space="preserve">Echipamentele </w:t>
      </w:r>
      <w:r w:rsidR="003D2036">
        <w:rPr>
          <w:rFonts w:ascii="Arial" w:hAnsi="Arial" w:cs="Arial"/>
        </w:rPr>
        <w:t>ş</w:t>
      </w:r>
      <w:r w:rsidR="002731F0" w:rsidRPr="00772C2B">
        <w:rPr>
          <w:rFonts w:ascii="Arial" w:hAnsi="Arial" w:cs="Arial"/>
        </w:rPr>
        <w:t xml:space="preserve">i utilajele vor fi dotate cu mecanisme individuale de filtrare </w:t>
      </w:r>
      <w:r w:rsidR="003D2036">
        <w:rPr>
          <w:rFonts w:ascii="Arial" w:hAnsi="Arial" w:cs="Arial"/>
        </w:rPr>
        <w:t>ş</w:t>
      </w:r>
      <w:r w:rsidR="002731F0" w:rsidRPr="00772C2B">
        <w:rPr>
          <w:rFonts w:ascii="Arial" w:hAnsi="Arial" w:cs="Arial"/>
        </w:rPr>
        <w:t>i cur</w:t>
      </w:r>
      <w:r w:rsidR="003D2036">
        <w:rPr>
          <w:rFonts w:ascii="Arial" w:hAnsi="Arial" w:cs="Arial"/>
        </w:rPr>
        <w:t>ăţ</w:t>
      </w:r>
      <w:r w:rsidR="002731F0" w:rsidRPr="00772C2B">
        <w:rPr>
          <w:rFonts w:ascii="Arial" w:hAnsi="Arial" w:cs="Arial"/>
        </w:rPr>
        <w:t xml:space="preserve">ire </w:t>
      </w:r>
      <w:r w:rsidR="003D2036">
        <w:rPr>
          <w:rFonts w:ascii="Arial" w:hAnsi="Arial" w:cs="Arial"/>
        </w:rPr>
        <w:t>ş</w:t>
      </w:r>
      <w:r w:rsidR="002731F0" w:rsidRPr="00772C2B">
        <w:rPr>
          <w:rFonts w:ascii="Arial" w:hAnsi="Arial" w:cs="Arial"/>
        </w:rPr>
        <w:t>i vor fi asigurate cu sisteme de protec</w:t>
      </w:r>
      <w:r w:rsidR="003D2036">
        <w:rPr>
          <w:rFonts w:ascii="Arial" w:hAnsi="Arial" w:cs="Arial"/>
        </w:rPr>
        <w:t>ţ</w:t>
      </w:r>
      <w:r w:rsidR="002731F0" w:rsidRPr="00772C2B">
        <w:rPr>
          <w:rFonts w:ascii="Arial" w:hAnsi="Arial" w:cs="Arial"/>
        </w:rPr>
        <w:t xml:space="preserve">ie </w:t>
      </w:r>
      <w:r w:rsidR="003D2036">
        <w:rPr>
          <w:rFonts w:ascii="Arial" w:hAnsi="Arial" w:cs="Arial"/>
        </w:rPr>
        <w:t>î</w:t>
      </w:r>
      <w:r w:rsidR="002731F0" w:rsidRPr="00772C2B">
        <w:rPr>
          <w:rFonts w:ascii="Arial" w:hAnsi="Arial" w:cs="Arial"/>
        </w:rPr>
        <w:t>mpotriva producerii de electrocut</w:t>
      </w:r>
      <w:r w:rsidR="003D2036">
        <w:rPr>
          <w:rFonts w:ascii="Arial" w:hAnsi="Arial" w:cs="Arial"/>
        </w:rPr>
        <w:t>ă</w:t>
      </w:r>
      <w:r w:rsidR="002731F0" w:rsidRPr="00772C2B">
        <w:rPr>
          <w:rFonts w:ascii="Arial" w:hAnsi="Arial" w:cs="Arial"/>
        </w:rPr>
        <w:t>ri.</w:t>
      </w:r>
    </w:p>
    <w:p w14:paraId="00226A02" w14:textId="77777777" w:rsidR="00A852B1" w:rsidRDefault="00A852B1" w:rsidP="00772C2B">
      <w:pPr>
        <w:jc w:val="both"/>
        <w:rPr>
          <w:rFonts w:ascii="Arial" w:hAnsi="Arial" w:cs="Arial"/>
        </w:rPr>
      </w:pPr>
    </w:p>
    <w:p w14:paraId="43497923" w14:textId="77777777" w:rsidR="00D00CF3" w:rsidRPr="00772C2B" w:rsidRDefault="00D00CF3" w:rsidP="008F1224">
      <w:pPr>
        <w:jc w:val="both"/>
        <w:rPr>
          <w:rFonts w:ascii="Arial" w:hAnsi="Arial" w:cs="Arial"/>
          <w:b/>
          <w:lang w:val="es-ES"/>
        </w:rPr>
      </w:pPr>
      <w:r w:rsidRPr="00772C2B">
        <w:rPr>
          <w:rFonts w:ascii="Arial" w:hAnsi="Arial" w:cs="Arial"/>
        </w:rPr>
        <w:t xml:space="preserve">  </w:t>
      </w:r>
      <w:r w:rsidRPr="00772C2B">
        <w:rPr>
          <w:rFonts w:ascii="Arial" w:hAnsi="Arial" w:cs="Arial"/>
          <w:b/>
          <w:lang w:val="es-ES"/>
        </w:rPr>
        <w:t>11. Obligaţiile principale ale achizitorului</w:t>
      </w:r>
    </w:p>
    <w:p w14:paraId="74B90636" w14:textId="2255443E" w:rsidR="002731F0" w:rsidRPr="00772C2B" w:rsidRDefault="00772C2B" w:rsidP="008F1224">
      <w:pPr>
        <w:jc w:val="both"/>
        <w:rPr>
          <w:rFonts w:ascii="Arial" w:hAnsi="Arial" w:cs="Arial"/>
          <w:lang w:val="es-ES"/>
        </w:rPr>
      </w:pPr>
      <w:r>
        <w:rPr>
          <w:rFonts w:ascii="Arial" w:hAnsi="Arial" w:cs="Arial"/>
          <w:lang w:val="es-ES"/>
        </w:rPr>
        <w:t xml:space="preserve">  </w:t>
      </w:r>
    </w:p>
    <w:p w14:paraId="79302D51" w14:textId="5F36FE5F" w:rsidR="00D00CF3" w:rsidRPr="00772C2B" w:rsidRDefault="00D00CF3" w:rsidP="008F1224">
      <w:pPr>
        <w:jc w:val="both"/>
        <w:rPr>
          <w:rFonts w:ascii="Arial" w:hAnsi="Arial" w:cs="Arial"/>
          <w:lang w:val="es-ES"/>
        </w:rPr>
      </w:pPr>
      <w:r w:rsidRPr="00772C2B">
        <w:rPr>
          <w:rFonts w:ascii="Arial" w:hAnsi="Arial" w:cs="Arial"/>
          <w:lang w:val="es-ES"/>
        </w:rPr>
        <w:t>11.</w:t>
      </w:r>
      <w:r w:rsidR="00D728EC">
        <w:rPr>
          <w:rFonts w:ascii="Arial" w:hAnsi="Arial" w:cs="Arial"/>
          <w:lang w:val="es-ES"/>
        </w:rPr>
        <w:t>1</w:t>
      </w:r>
      <w:r w:rsidRPr="00772C2B">
        <w:rPr>
          <w:rFonts w:ascii="Arial" w:hAnsi="Arial" w:cs="Arial"/>
          <w:lang w:val="es-ES"/>
        </w:rPr>
        <w:t>. Achizitorul se oblig</w:t>
      </w:r>
      <w:r w:rsidR="002D2F78">
        <w:rPr>
          <w:rFonts w:ascii="Arial" w:hAnsi="Arial" w:cs="Arial"/>
          <w:lang w:val="es-ES"/>
        </w:rPr>
        <w:t>ă</w:t>
      </w:r>
      <w:r w:rsidRPr="00772C2B">
        <w:rPr>
          <w:rFonts w:ascii="Arial" w:hAnsi="Arial" w:cs="Arial"/>
          <w:lang w:val="es-ES"/>
        </w:rPr>
        <w:t xml:space="preserve"> s</w:t>
      </w:r>
      <w:r w:rsidR="002D2F78">
        <w:rPr>
          <w:rFonts w:ascii="Arial" w:hAnsi="Arial" w:cs="Arial"/>
          <w:lang w:val="es-ES"/>
        </w:rPr>
        <w:t>ă</w:t>
      </w:r>
      <w:r w:rsidRPr="00772C2B">
        <w:rPr>
          <w:rFonts w:ascii="Arial" w:hAnsi="Arial" w:cs="Arial"/>
          <w:lang w:val="es-ES"/>
        </w:rPr>
        <w:t xml:space="preserve"> recep</w:t>
      </w:r>
      <w:r w:rsidR="002D2F78">
        <w:rPr>
          <w:rFonts w:ascii="Arial" w:hAnsi="Arial" w:cs="Arial"/>
          <w:lang w:val="es-ES"/>
        </w:rPr>
        <w:t>ţi</w:t>
      </w:r>
      <w:r w:rsidRPr="00772C2B">
        <w:rPr>
          <w:rFonts w:ascii="Arial" w:hAnsi="Arial" w:cs="Arial"/>
          <w:lang w:val="es-ES"/>
        </w:rPr>
        <w:t xml:space="preserve">oneze, potrivit </w:t>
      </w:r>
      <w:r w:rsidR="00A12A67" w:rsidRPr="00772C2B">
        <w:rPr>
          <w:rFonts w:ascii="Arial" w:hAnsi="Arial" w:cs="Arial"/>
          <w:lang w:val="es-ES"/>
        </w:rPr>
        <w:t>art.</w:t>
      </w:r>
      <w:r w:rsidR="00582278">
        <w:rPr>
          <w:rFonts w:ascii="Arial" w:hAnsi="Arial" w:cs="Arial"/>
          <w:lang w:val="es-ES"/>
        </w:rPr>
        <w:t>14</w:t>
      </w:r>
      <w:r w:rsidR="00A12A67" w:rsidRPr="00772C2B">
        <w:rPr>
          <w:rFonts w:ascii="Arial" w:hAnsi="Arial" w:cs="Arial"/>
          <w:lang w:val="es-ES"/>
        </w:rPr>
        <w:t xml:space="preserve"> conform prezentului contract</w:t>
      </w:r>
      <w:r w:rsidRPr="00772C2B">
        <w:rPr>
          <w:rFonts w:ascii="Arial" w:hAnsi="Arial" w:cs="Arial"/>
          <w:lang w:val="es-ES"/>
        </w:rPr>
        <w:t xml:space="preserve">, serviciile prestate </w:t>
      </w:r>
      <w:r w:rsidR="002D2F78">
        <w:rPr>
          <w:rFonts w:ascii="Arial" w:hAnsi="Arial" w:cs="Arial"/>
          <w:lang w:val="es-ES"/>
        </w:rPr>
        <w:t>î</w:t>
      </w:r>
      <w:r w:rsidRPr="00772C2B">
        <w:rPr>
          <w:rFonts w:ascii="Arial" w:hAnsi="Arial" w:cs="Arial"/>
          <w:lang w:val="es-ES"/>
        </w:rPr>
        <w:t>n termenul convenit.</w:t>
      </w:r>
    </w:p>
    <w:p w14:paraId="48476540" w14:textId="04315346" w:rsidR="00D00CF3" w:rsidRPr="00772C2B" w:rsidRDefault="00D00CF3" w:rsidP="008F1224">
      <w:pPr>
        <w:jc w:val="both"/>
        <w:rPr>
          <w:rFonts w:ascii="Arial" w:hAnsi="Arial" w:cs="Arial"/>
          <w:lang w:val="fr-FR"/>
        </w:rPr>
      </w:pPr>
      <w:r w:rsidRPr="00772C2B">
        <w:rPr>
          <w:rFonts w:ascii="Arial" w:hAnsi="Arial" w:cs="Arial"/>
          <w:lang w:val="fr-FR"/>
        </w:rPr>
        <w:t>11.</w:t>
      </w:r>
      <w:r w:rsidR="00071780">
        <w:rPr>
          <w:rFonts w:ascii="Arial" w:hAnsi="Arial" w:cs="Arial"/>
          <w:lang w:val="fr-FR"/>
        </w:rPr>
        <w:t>2</w:t>
      </w:r>
      <w:r w:rsidRPr="00772C2B">
        <w:rPr>
          <w:rFonts w:ascii="Arial" w:hAnsi="Arial" w:cs="Arial"/>
          <w:lang w:val="fr-FR"/>
        </w:rPr>
        <w:t>. Achizitorul se oblig</w:t>
      </w:r>
      <w:r w:rsidR="002D2F78">
        <w:rPr>
          <w:rFonts w:ascii="Arial" w:hAnsi="Arial" w:cs="Arial"/>
          <w:lang w:val="fr-FR"/>
        </w:rPr>
        <w:t>ă</w:t>
      </w:r>
      <w:r w:rsidRPr="00772C2B">
        <w:rPr>
          <w:rFonts w:ascii="Arial" w:hAnsi="Arial" w:cs="Arial"/>
          <w:lang w:val="fr-FR"/>
        </w:rPr>
        <w:t xml:space="preserve"> s</w:t>
      </w:r>
      <w:r w:rsidR="002D2F78">
        <w:rPr>
          <w:rFonts w:ascii="Arial" w:hAnsi="Arial" w:cs="Arial"/>
          <w:lang w:val="fr-FR"/>
        </w:rPr>
        <w:t>ă</w:t>
      </w:r>
      <w:r w:rsidRPr="00772C2B">
        <w:rPr>
          <w:rFonts w:ascii="Arial" w:hAnsi="Arial" w:cs="Arial"/>
          <w:lang w:val="fr-FR"/>
        </w:rPr>
        <w:t xml:space="preserve"> pl</w:t>
      </w:r>
      <w:r w:rsidR="002D2F78">
        <w:rPr>
          <w:rFonts w:ascii="Arial" w:hAnsi="Arial" w:cs="Arial"/>
          <w:lang w:val="fr-FR"/>
        </w:rPr>
        <w:t>ă</w:t>
      </w:r>
      <w:r w:rsidRPr="00772C2B">
        <w:rPr>
          <w:rFonts w:ascii="Arial" w:hAnsi="Arial" w:cs="Arial"/>
          <w:lang w:val="fr-FR"/>
        </w:rPr>
        <w:t>teasc</w:t>
      </w:r>
      <w:r w:rsidR="002D2F78">
        <w:rPr>
          <w:rFonts w:ascii="Arial" w:hAnsi="Arial" w:cs="Arial"/>
          <w:lang w:val="fr-FR"/>
        </w:rPr>
        <w:t>ă</w:t>
      </w:r>
      <w:r w:rsidRPr="00772C2B">
        <w:rPr>
          <w:rFonts w:ascii="Arial" w:hAnsi="Arial" w:cs="Arial"/>
          <w:lang w:val="fr-FR"/>
        </w:rPr>
        <w:t xml:space="preserve"> pre</w:t>
      </w:r>
      <w:r w:rsidR="002D2F78">
        <w:rPr>
          <w:rFonts w:ascii="Arial" w:hAnsi="Arial" w:cs="Arial"/>
          <w:lang w:val="fr-FR"/>
        </w:rPr>
        <w:t>ţ</w:t>
      </w:r>
      <w:r w:rsidRPr="00772C2B">
        <w:rPr>
          <w:rFonts w:ascii="Arial" w:hAnsi="Arial" w:cs="Arial"/>
          <w:lang w:val="fr-FR"/>
        </w:rPr>
        <w:t xml:space="preserve">ul </w:t>
      </w:r>
      <w:r w:rsidR="002731F0" w:rsidRPr="00772C2B">
        <w:rPr>
          <w:rFonts w:ascii="Arial" w:hAnsi="Arial" w:cs="Arial"/>
          <w:lang w:val="fr-FR"/>
        </w:rPr>
        <w:t xml:space="preserve">serviciilor prestate </w:t>
      </w:r>
      <w:r w:rsidRPr="00772C2B">
        <w:rPr>
          <w:rFonts w:ascii="Arial" w:hAnsi="Arial" w:cs="Arial"/>
          <w:lang w:val="fr-FR"/>
        </w:rPr>
        <w:t>c</w:t>
      </w:r>
      <w:r w:rsidR="002D2F78">
        <w:rPr>
          <w:rFonts w:ascii="Arial" w:hAnsi="Arial" w:cs="Arial"/>
          <w:lang w:val="fr-FR"/>
        </w:rPr>
        <w:t>ă</w:t>
      </w:r>
      <w:r w:rsidRPr="00772C2B">
        <w:rPr>
          <w:rFonts w:ascii="Arial" w:hAnsi="Arial" w:cs="Arial"/>
          <w:lang w:val="fr-FR"/>
        </w:rPr>
        <w:t xml:space="preserve">tre prestator </w:t>
      </w:r>
      <w:r w:rsidR="002D2F78">
        <w:rPr>
          <w:rFonts w:ascii="Arial" w:hAnsi="Arial" w:cs="Arial"/>
          <w:lang w:val="fr-FR"/>
        </w:rPr>
        <w:t>î</w:t>
      </w:r>
      <w:r w:rsidRPr="00772C2B">
        <w:rPr>
          <w:rFonts w:ascii="Arial" w:hAnsi="Arial" w:cs="Arial"/>
          <w:lang w:val="fr-FR"/>
        </w:rPr>
        <w:t xml:space="preserve">n termen de 30 zile de la primirea  </w:t>
      </w:r>
      <w:r w:rsidR="001B1CBE">
        <w:rPr>
          <w:rFonts w:ascii="Arial" w:hAnsi="Arial" w:cs="Arial"/>
          <w:lang w:val="fr-FR"/>
        </w:rPr>
        <w:t>facturii</w:t>
      </w:r>
      <w:r w:rsidR="002E7FCC" w:rsidRPr="00772C2B">
        <w:rPr>
          <w:rFonts w:ascii="Arial" w:hAnsi="Arial" w:cs="Arial"/>
          <w:lang w:val="fr-FR"/>
        </w:rPr>
        <w:t xml:space="preserve">, </w:t>
      </w:r>
      <w:r w:rsidR="00A70246" w:rsidRPr="00772C2B">
        <w:rPr>
          <w:rFonts w:ascii="Arial" w:hAnsi="Arial" w:cs="Arial"/>
          <w:lang w:val="fr-FR"/>
        </w:rPr>
        <w:t>pentru</w:t>
      </w:r>
      <w:r w:rsidR="002E7FCC" w:rsidRPr="00772C2B">
        <w:rPr>
          <w:rFonts w:ascii="Arial" w:hAnsi="Arial" w:cs="Arial"/>
          <w:lang w:val="fr-FR"/>
        </w:rPr>
        <w:t xml:space="preserve"> serviciile prestate.</w:t>
      </w:r>
      <w:r w:rsidRPr="00772C2B">
        <w:rPr>
          <w:rFonts w:ascii="Arial" w:hAnsi="Arial" w:cs="Arial"/>
          <w:lang w:val="fr-FR"/>
        </w:rPr>
        <w:t xml:space="preserve"> </w:t>
      </w:r>
    </w:p>
    <w:p w14:paraId="18491645" w14:textId="06E543A3" w:rsidR="008E3F20" w:rsidRDefault="00D00CF3" w:rsidP="008F1224">
      <w:pPr>
        <w:jc w:val="both"/>
        <w:rPr>
          <w:rFonts w:ascii="Arial" w:hAnsi="Arial" w:cs="Arial"/>
          <w:lang w:val="fr-FR"/>
        </w:rPr>
      </w:pPr>
      <w:r w:rsidRPr="00772C2B">
        <w:rPr>
          <w:rFonts w:ascii="Arial" w:hAnsi="Arial" w:cs="Arial"/>
          <w:lang w:val="fr-FR"/>
        </w:rPr>
        <w:lastRenderedPageBreak/>
        <w:t>11.</w:t>
      </w:r>
      <w:r w:rsidR="00071780">
        <w:rPr>
          <w:rFonts w:ascii="Arial" w:hAnsi="Arial" w:cs="Arial"/>
          <w:lang w:val="fr-FR"/>
        </w:rPr>
        <w:t>3</w:t>
      </w:r>
      <w:r w:rsidRPr="00772C2B">
        <w:rPr>
          <w:rFonts w:ascii="Arial" w:hAnsi="Arial" w:cs="Arial"/>
          <w:lang w:val="fr-FR"/>
        </w:rPr>
        <w:t>. Plata serviciilor care vor fi achizi</w:t>
      </w:r>
      <w:r w:rsidR="002D2F78">
        <w:rPr>
          <w:rFonts w:ascii="Arial" w:hAnsi="Arial" w:cs="Arial"/>
          <w:lang w:val="fr-FR"/>
        </w:rPr>
        <w:t>ţ</w:t>
      </w:r>
      <w:r w:rsidRPr="00772C2B">
        <w:rPr>
          <w:rFonts w:ascii="Arial" w:hAnsi="Arial" w:cs="Arial"/>
          <w:lang w:val="fr-FR"/>
        </w:rPr>
        <w:t>ionate se va face numai cu Ordin de Plata prin Trezoreria Gala</w:t>
      </w:r>
      <w:r w:rsidR="00221A3C" w:rsidRPr="00772C2B">
        <w:rPr>
          <w:rFonts w:ascii="Arial" w:hAnsi="Arial" w:cs="Arial"/>
          <w:lang w:val="fr-FR"/>
        </w:rPr>
        <w:t>ţ</w:t>
      </w:r>
      <w:r w:rsidRPr="00772C2B">
        <w:rPr>
          <w:rFonts w:ascii="Arial" w:hAnsi="Arial" w:cs="Arial"/>
          <w:lang w:val="fr-FR"/>
        </w:rPr>
        <w:t>i.</w:t>
      </w:r>
    </w:p>
    <w:p w14:paraId="35CD1E77" w14:textId="77777777" w:rsidR="003B13DD" w:rsidRDefault="003B13DD" w:rsidP="008F1224">
      <w:pPr>
        <w:jc w:val="both"/>
        <w:rPr>
          <w:rFonts w:ascii="Arial" w:hAnsi="Arial" w:cs="Arial"/>
          <w:lang w:val="fr-FR"/>
        </w:rPr>
      </w:pPr>
    </w:p>
    <w:p w14:paraId="19167C29" w14:textId="77777777" w:rsidR="003B13DD" w:rsidRDefault="003B13DD" w:rsidP="008F1224">
      <w:pPr>
        <w:jc w:val="both"/>
        <w:rPr>
          <w:rFonts w:ascii="Arial" w:hAnsi="Arial" w:cs="Arial"/>
          <w:lang w:val="fr-FR"/>
        </w:rPr>
      </w:pPr>
    </w:p>
    <w:p w14:paraId="0EA5E041" w14:textId="77777777" w:rsidR="003B13DD" w:rsidRPr="00772C2B" w:rsidRDefault="003B13DD" w:rsidP="008F1224">
      <w:pPr>
        <w:jc w:val="both"/>
        <w:rPr>
          <w:rFonts w:ascii="Arial" w:hAnsi="Arial" w:cs="Arial"/>
          <w:lang w:val="fr-FR"/>
        </w:rPr>
      </w:pPr>
    </w:p>
    <w:p w14:paraId="46E81D86" w14:textId="77777777" w:rsidR="00D00CF3" w:rsidRPr="00772C2B" w:rsidRDefault="00D00CF3" w:rsidP="008F1224">
      <w:pPr>
        <w:jc w:val="both"/>
        <w:rPr>
          <w:rFonts w:ascii="Arial" w:hAnsi="Arial" w:cs="Arial"/>
          <w:b/>
          <w:bCs/>
          <w:lang w:val="es-ES"/>
        </w:rPr>
      </w:pPr>
      <w:r w:rsidRPr="00772C2B">
        <w:rPr>
          <w:rFonts w:ascii="Arial" w:hAnsi="Arial" w:cs="Arial"/>
          <w:b/>
          <w:bCs/>
          <w:lang w:val="es-ES"/>
        </w:rPr>
        <w:t xml:space="preserve">12. Sancţiuni pentru neindeplinirea culpabilă a obligaţiilor </w:t>
      </w:r>
    </w:p>
    <w:p w14:paraId="51C169F5" w14:textId="77777777" w:rsidR="00D00CF3" w:rsidRPr="00772C2B" w:rsidRDefault="00D00CF3" w:rsidP="008F1224">
      <w:pPr>
        <w:jc w:val="both"/>
        <w:rPr>
          <w:rFonts w:ascii="Arial" w:hAnsi="Arial" w:cs="Arial"/>
          <w:lang w:val="es-ES"/>
        </w:rPr>
      </w:pPr>
      <w:r w:rsidRPr="00772C2B">
        <w:rPr>
          <w:rFonts w:ascii="Arial" w:hAnsi="Arial" w:cs="Arial"/>
          <w:lang w:val="es-ES"/>
        </w:rPr>
        <w:t>12.1. În cazul în care, din vina sa exclusivă, prestatorul nu reuşeşte să-şi execute obligaţiile asumate prin contract, atunci achizitorul are dreptul de a deduce din preţul contractului, ca penalitaţi, o sumă echivalentă cu o cotă procentuală de 0,</w:t>
      </w:r>
      <w:r w:rsidR="001732EE" w:rsidRPr="00772C2B">
        <w:rPr>
          <w:rFonts w:ascii="Arial" w:hAnsi="Arial" w:cs="Arial"/>
          <w:lang w:val="es-ES"/>
        </w:rPr>
        <w:t>0</w:t>
      </w:r>
      <w:r w:rsidRPr="00772C2B">
        <w:rPr>
          <w:rFonts w:ascii="Arial" w:hAnsi="Arial" w:cs="Arial"/>
          <w:lang w:val="es-ES"/>
        </w:rPr>
        <w:t>1</w:t>
      </w:r>
      <w:r w:rsidR="001732EE" w:rsidRPr="00772C2B">
        <w:rPr>
          <w:rFonts w:ascii="Arial" w:hAnsi="Arial" w:cs="Arial"/>
          <w:lang w:val="es-ES"/>
        </w:rPr>
        <w:t>5</w:t>
      </w:r>
      <w:r w:rsidRPr="00772C2B">
        <w:rPr>
          <w:rFonts w:ascii="Arial" w:hAnsi="Arial" w:cs="Arial"/>
          <w:lang w:val="es-ES"/>
        </w:rPr>
        <w:t xml:space="preserve">%/zi din preţul contractului </w:t>
      </w:r>
    </w:p>
    <w:p w14:paraId="040AB266" w14:textId="77777777" w:rsidR="00D00CF3" w:rsidRDefault="00D00CF3" w:rsidP="008F1224">
      <w:pPr>
        <w:jc w:val="both"/>
        <w:rPr>
          <w:rFonts w:ascii="Arial" w:hAnsi="Arial" w:cs="Arial"/>
          <w:lang w:val="es-ES"/>
        </w:rPr>
      </w:pPr>
      <w:r w:rsidRPr="00772C2B">
        <w:rPr>
          <w:rFonts w:ascii="Arial" w:hAnsi="Arial" w:cs="Arial"/>
          <w:lang w:val="es-ES"/>
        </w:rPr>
        <w:t xml:space="preserve">12.2. În cazul în care achizitorul nu onorează facturile în termen de </w:t>
      </w:r>
      <w:r w:rsidR="00A70246" w:rsidRPr="00772C2B">
        <w:rPr>
          <w:rFonts w:ascii="Arial" w:hAnsi="Arial" w:cs="Arial"/>
          <w:lang w:val="es-ES"/>
        </w:rPr>
        <w:t>30</w:t>
      </w:r>
      <w:r w:rsidRPr="00772C2B">
        <w:rPr>
          <w:rFonts w:ascii="Arial" w:hAnsi="Arial" w:cs="Arial"/>
          <w:lang w:val="es-ES"/>
        </w:rPr>
        <w:t xml:space="preserve"> de zile de la expirarea perioadei convenite, atunci acesta are obligaţia de a plăti, ca penalităţi, o sumă echivalentă cu o cotă procentuală de 0,</w:t>
      </w:r>
      <w:r w:rsidR="001732EE" w:rsidRPr="00772C2B">
        <w:rPr>
          <w:rFonts w:ascii="Arial" w:hAnsi="Arial" w:cs="Arial"/>
          <w:lang w:val="es-ES"/>
        </w:rPr>
        <w:t>0</w:t>
      </w:r>
      <w:r w:rsidRPr="00772C2B">
        <w:rPr>
          <w:rFonts w:ascii="Arial" w:hAnsi="Arial" w:cs="Arial"/>
          <w:lang w:val="es-ES"/>
        </w:rPr>
        <w:t>1</w:t>
      </w:r>
      <w:r w:rsidR="001732EE" w:rsidRPr="00772C2B">
        <w:rPr>
          <w:rFonts w:ascii="Arial" w:hAnsi="Arial" w:cs="Arial"/>
          <w:lang w:val="es-ES"/>
        </w:rPr>
        <w:t>5</w:t>
      </w:r>
      <w:r w:rsidRPr="00772C2B">
        <w:rPr>
          <w:rFonts w:ascii="Arial" w:hAnsi="Arial" w:cs="Arial"/>
          <w:lang w:val="es-ES"/>
        </w:rPr>
        <w:t>% /zi din plata neefectuată.</w:t>
      </w:r>
    </w:p>
    <w:p w14:paraId="296AB717" w14:textId="77777777" w:rsidR="008E3F20" w:rsidRPr="00772C2B" w:rsidRDefault="008E3F20" w:rsidP="008F1224">
      <w:pPr>
        <w:jc w:val="both"/>
        <w:rPr>
          <w:rFonts w:ascii="Arial" w:hAnsi="Arial" w:cs="Arial"/>
          <w:lang w:val="es-ES"/>
        </w:rPr>
      </w:pPr>
    </w:p>
    <w:p w14:paraId="7DFEC47E" w14:textId="77777777" w:rsidR="00D00CF3" w:rsidRDefault="00D00CF3" w:rsidP="008F1224">
      <w:pPr>
        <w:jc w:val="center"/>
        <w:rPr>
          <w:rFonts w:ascii="Arial" w:hAnsi="Arial" w:cs="Arial"/>
          <w:b/>
          <w:lang w:val="es-ES"/>
        </w:rPr>
      </w:pPr>
      <w:r w:rsidRPr="00772C2B">
        <w:rPr>
          <w:rFonts w:ascii="Arial" w:hAnsi="Arial" w:cs="Arial"/>
          <w:b/>
          <w:lang w:val="es-ES"/>
        </w:rPr>
        <w:t>Clauze specifice</w:t>
      </w:r>
    </w:p>
    <w:p w14:paraId="31C51F7E" w14:textId="77777777" w:rsidR="008E3F20" w:rsidRPr="00772C2B" w:rsidRDefault="008E3F20" w:rsidP="008F1224">
      <w:pPr>
        <w:jc w:val="center"/>
        <w:rPr>
          <w:rFonts w:ascii="Arial" w:hAnsi="Arial" w:cs="Arial"/>
          <w:b/>
          <w:lang w:val="es-ES"/>
        </w:rPr>
      </w:pPr>
    </w:p>
    <w:p w14:paraId="7255F937" w14:textId="77777777" w:rsidR="00D00CF3" w:rsidRPr="00772C2B" w:rsidRDefault="00D00CF3" w:rsidP="008F1224">
      <w:pPr>
        <w:jc w:val="both"/>
        <w:rPr>
          <w:rFonts w:ascii="Arial" w:hAnsi="Arial" w:cs="Arial"/>
          <w:b/>
          <w:lang w:val="it-IT"/>
        </w:rPr>
      </w:pPr>
      <w:r w:rsidRPr="00772C2B">
        <w:rPr>
          <w:rFonts w:ascii="Arial" w:hAnsi="Arial" w:cs="Arial"/>
          <w:b/>
          <w:lang w:val="it-IT"/>
        </w:rPr>
        <w:t>13. Alte resposabilităţi ale prestatorului</w:t>
      </w:r>
    </w:p>
    <w:p w14:paraId="6746A804" w14:textId="0C98C94D" w:rsidR="00D00CF3" w:rsidRPr="00772C2B" w:rsidRDefault="00D00CF3" w:rsidP="008F1224">
      <w:pPr>
        <w:jc w:val="both"/>
        <w:rPr>
          <w:rFonts w:ascii="Arial" w:hAnsi="Arial" w:cs="Arial"/>
          <w:lang w:val="it-IT"/>
        </w:rPr>
      </w:pPr>
      <w:r w:rsidRPr="00772C2B">
        <w:rPr>
          <w:rFonts w:ascii="Arial" w:hAnsi="Arial" w:cs="Arial"/>
          <w:lang w:val="it-IT"/>
        </w:rPr>
        <w:t>13.1.(1) Prestatorul are obligaţia de a executa serviciile prevăzute în contract cu profesionalismul şi prom</w:t>
      </w:r>
      <w:r w:rsidR="003B13DD">
        <w:rPr>
          <w:rFonts w:ascii="Arial" w:hAnsi="Arial" w:cs="Arial"/>
          <w:lang w:val="it-IT"/>
        </w:rPr>
        <w:t>p</w:t>
      </w:r>
      <w:r w:rsidRPr="00772C2B">
        <w:rPr>
          <w:rFonts w:ascii="Arial" w:hAnsi="Arial" w:cs="Arial"/>
          <w:lang w:val="it-IT"/>
        </w:rPr>
        <w:t>titudinea cuvenite angajamentului asumat</w:t>
      </w:r>
      <w:r w:rsidR="00E5713E" w:rsidRPr="00772C2B">
        <w:rPr>
          <w:rFonts w:ascii="Arial" w:hAnsi="Arial" w:cs="Arial"/>
          <w:lang w:val="it-IT"/>
        </w:rPr>
        <w:t xml:space="preserve"> prin propunerea tehnic</w:t>
      </w:r>
      <w:r w:rsidR="002525AA">
        <w:rPr>
          <w:rFonts w:ascii="Arial" w:hAnsi="Arial" w:cs="Arial"/>
          <w:lang w:val="it-IT"/>
        </w:rPr>
        <w:t>ă</w:t>
      </w:r>
      <w:r w:rsidR="00E5713E" w:rsidRPr="00772C2B">
        <w:rPr>
          <w:rFonts w:ascii="Arial" w:hAnsi="Arial" w:cs="Arial"/>
          <w:lang w:val="it-IT"/>
        </w:rPr>
        <w:t xml:space="preserve"> </w:t>
      </w:r>
      <w:r w:rsidR="002525AA">
        <w:rPr>
          <w:rFonts w:ascii="Arial" w:hAnsi="Arial" w:cs="Arial"/>
          <w:lang w:val="it-IT"/>
        </w:rPr>
        <w:t>ş</w:t>
      </w:r>
      <w:r w:rsidR="00E5713E" w:rsidRPr="00772C2B">
        <w:rPr>
          <w:rFonts w:ascii="Arial" w:hAnsi="Arial" w:cs="Arial"/>
          <w:lang w:val="it-IT"/>
        </w:rPr>
        <w:t>i a caietului de sarcini.</w:t>
      </w:r>
    </w:p>
    <w:p w14:paraId="1CA8972B" w14:textId="77777777" w:rsidR="00D00CF3" w:rsidRPr="00772C2B" w:rsidRDefault="00D00CF3" w:rsidP="008F1224">
      <w:pPr>
        <w:jc w:val="both"/>
        <w:rPr>
          <w:rFonts w:ascii="Arial" w:hAnsi="Arial" w:cs="Arial"/>
        </w:rPr>
      </w:pPr>
      <w:r w:rsidRPr="00772C2B">
        <w:rPr>
          <w:rFonts w:ascii="Arial" w:hAnsi="Arial" w:cs="Arial"/>
          <w:lang w:val="it-IT"/>
        </w:rPr>
        <w:tab/>
      </w:r>
    </w:p>
    <w:p w14:paraId="0ABC0DD0" w14:textId="77777777" w:rsidR="002E7FCC" w:rsidRPr="00772C2B" w:rsidRDefault="002E7FCC" w:rsidP="00AC69E7">
      <w:pPr>
        <w:numPr>
          <w:ilvl w:val="0"/>
          <w:numId w:val="26"/>
        </w:numPr>
        <w:ind w:right="15"/>
        <w:jc w:val="both"/>
        <w:rPr>
          <w:rFonts w:ascii="Arial" w:hAnsi="Arial" w:cs="Arial"/>
          <w:lang w:val="fr-FR"/>
        </w:rPr>
      </w:pPr>
      <w:r w:rsidRPr="00772C2B">
        <w:rPr>
          <w:rFonts w:ascii="Arial" w:hAnsi="Arial" w:cs="Arial"/>
          <w:lang w:val="fr-FR"/>
        </w:rPr>
        <w:t xml:space="preserve">Prestatorul </w:t>
      </w:r>
      <w:r w:rsidR="00E5713E" w:rsidRPr="00772C2B">
        <w:rPr>
          <w:rFonts w:ascii="Arial" w:hAnsi="Arial" w:cs="Arial"/>
          <w:lang w:val="fr-FR"/>
        </w:rPr>
        <w:t>va</w:t>
      </w:r>
      <w:r w:rsidRPr="00772C2B">
        <w:rPr>
          <w:rFonts w:ascii="Arial" w:hAnsi="Arial" w:cs="Arial"/>
          <w:lang w:val="fr-FR"/>
        </w:rPr>
        <w:t xml:space="preserve"> asigur</w:t>
      </w:r>
      <w:r w:rsidR="00E5713E" w:rsidRPr="00772C2B">
        <w:rPr>
          <w:rFonts w:ascii="Arial" w:hAnsi="Arial" w:cs="Arial"/>
          <w:lang w:val="fr-FR"/>
        </w:rPr>
        <w:t xml:space="preserve">a </w:t>
      </w:r>
      <w:r w:rsidR="00592262">
        <w:rPr>
          <w:rFonts w:ascii="Arial" w:hAnsi="Arial" w:cs="Arial"/>
          <w:lang w:val="fr-FR"/>
        </w:rPr>
        <w:t>î</w:t>
      </w:r>
      <w:r w:rsidR="00E5713E" w:rsidRPr="00772C2B">
        <w:rPr>
          <w:rFonts w:ascii="Arial" w:hAnsi="Arial" w:cs="Arial"/>
          <w:lang w:val="fr-FR"/>
        </w:rPr>
        <w:t>n</w:t>
      </w:r>
      <w:r w:rsidRPr="00772C2B">
        <w:rPr>
          <w:rFonts w:ascii="Arial" w:hAnsi="Arial" w:cs="Arial"/>
          <w:lang w:val="fr-FR"/>
        </w:rPr>
        <w:t xml:space="preserve">grijitoarelor echipament de lucru </w:t>
      </w:r>
      <w:r w:rsidR="002525AA">
        <w:rPr>
          <w:rFonts w:ascii="Arial" w:hAnsi="Arial" w:cs="Arial"/>
          <w:lang w:val="fr-FR"/>
        </w:rPr>
        <w:t>ş</w:t>
      </w:r>
      <w:r w:rsidRPr="00772C2B">
        <w:rPr>
          <w:rFonts w:ascii="Arial" w:hAnsi="Arial" w:cs="Arial"/>
          <w:lang w:val="fr-FR"/>
        </w:rPr>
        <w:t>i legitima</w:t>
      </w:r>
      <w:r w:rsidR="002525AA">
        <w:rPr>
          <w:rFonts w:ascii="Arial" w:hAnsi="Arial" w:cs="Arial"/>
          <w:lang w:val="fr-FR"/>
        </w:rPr>
        <w:t>ţie-ecuson</w:t>
      </w:r>
      <w:r w:rsidRPr="00772C2B">
        <w:rPr>
          <w:rFonts w:ascii="Arial" w:hAnsi="Arial" w:cs="Arial"/>
          <w:lang w:val="fr-FR"/>
        </w:rPr>
        <w:t>;</w:t>
      </w:r>
    </w:p>
    <w:p w14:paraId="6B6A9916" w14:textId="77777777" w:rsidR="002E7FCC" w:rsidRPr="00772C2B" w:rsidRDefault="002E7FCC" w:rsidP="00AC69E7">
      <w:pPr>
        <w:numPr>
          <w:ilvl w:val="0"/>
          <w:numId w:val="26"/>
        </w:numPr>
        <w:ind w:right="15"/>
        <w:jc w:val="both"/>
        <w:rPr>
          <w:rFonts w:ascii="Arial" w:hAnsi="Arial" w:cs="Arial"/>
          <w:lang w:val="fr-FR"/>
        </w:rPr>
      </w:pPr>
      <w:r w:rsidRPr="00772C2B">
        <w:rPr>
          <w:rFonts w:ascii="Arial" w:hAnsi="Arial" w:cs="Arial"/>
          <w:lang w:val="fr-FR"/>
        </w:rPr>
        <w:t>S</w:t>
      </w:r>
      <w:r w:rsidR="00592262">
        <w:rPr>
          <w:rFonts w:ascii="Arial" w:hAnsi="Arial" w:cs="Arial"/>
          <w:lang w:val="fr-FR"/>
        </w:rPr>
        <w:t>ă</w:t>
      </w:r>
      <w:r w:rsidRPr="00772C2B">
        <w:rPr>
          <w:rFonts w:ascii="Arial" w:hAnsi="Arial" w:cs="Arial"/>
          <w:lang w:val="fr-FR"/>
        </w:rPr>
        <w:t xml:space="preserve"> nu aib</w:t>
      </w:r>
      <w:r w:rsidR="00592262">
        <w:rPr>
          <w:rFonts w:ascii="Arial" w:hAnsi="Arial" w:cs="Arial"/>
          <w:lang w:val="fr-FR"/>
        </w:rPr>
        <w:t>ă</w:t>
      </w:r>
      <w:r w:rsidRPr="00772C2B">
        <w:rPr>
          <w:rFonts w:ascii="Arial" w:hAnsi="Arial" w:cs="Arial"/>
          <w:lang w:val="fr-FR"/>
        </w:rPr>
        <w:t xml:space="preserve"> fluctua</w:t>
      </w:r>
      <w:r w:rsidR="00592262">
        <w:rPr>
          <w:rFonts w:ascii="Arial" w:hAnsi="Arial" w:cs="Arial"/>
          <w:lang w:val="fr-FR"/>
        </w:rPr>
        <w:t>ţ</w:t>
      </w:r>
      <w:r w:rsidRPr="00772C2B">
        <w:rPr>
          <w:rFonts w:ascii="Arial" w:hAnsi="Arial" w:cs="Arial"/>
          <w:lang w:val="fr-FR"/>
        </w:rPr>
        <w:t xml:space="preserve">ii de personal (schimbarea </w:t>
      </w:r>
      <w:r w:rsidR="00592262">
        <w:rPr>
          <w:rFonts w:ascii="Arial" w:hAnsi="Arial" w:cs="Arial"/>
          <w:lang w:val="fr-FR"/>
        </w:rPr>
        <w:t>î</w:t>
      </w:r>
      <w:r w:rsidRPr="00772C2B">
        <w:rPr>
          <w:rFonts w:ascii="Arial" w:hAnsi="Arial" w:cs="Arial"/>
          <w:lang w:val="fr-FR"/>
        </w:rPr>
        <w:t>ngrijitoarelor s</w:t>
      </w:r>
      <w:r w:rsidR="00592262">
        <w:rPr>
          <w:rFonts w:ascii="Arial" w:hAnsi="Arial" w:cs="Arial"/>
          <w:lang w:val="fr-FR"/>
        </w:rPr>
        <w:t>ă</w:t>
      </w:r>
      <w:r w:rsidRPr="00772C2B">
        <w:rPr>
          <w:rFonts w:ascii="Arial" w:hAnsi="Arial" w:cs="Arial"/>
          <w:lang w:val="fr-FR"/>
        </w:rPr>
        <w:t xml:space="preserve"> se fac</w:t>
      </w:r>
      <w:r w:rsidR="00592262">
        <w:rPr>
          <w:rFonts w:ascii="Arial" w:hAnsi="Arial" w:cs="Arial"/>
          <w:lang w:val="fr-FR"/>
        </w:rPr>
        <w:t>ă</w:t>
      </w:r>
      <w:r w:rsidRPr="00772C2B">
        <w:rPr>
          <w:rFonts w:ascii="Arial" w:hAnsi="Arial" w:cs="Arial"/>
          <w:lang w:val="fr-FR"/>
        </w:rPr>
        <w:t xml:space="preserve"> numai </w:t>
      </w:r>
      <w:r w:rsidR="00592262">
        <w:rPr>
          <w:rFonts w:ascii="Arial" w:hAnsi="Arial" w:cs="Arial"/>
          <w:lang w:val="fr-FR"/>
        </w:rPr>
        <w:t>î</w:t>
      </w:r>
      <w:r w:rsidRPr="00772C2B">
        <w:rPr>
          <w:rFonts w:ascii="Arial" w:hAnsi="Arial" w:cs="Arial"/>
          <w:lang w:val="fr-FR"/>
        </w:rPr>
        <w:t>n cazul acord</w:t>
      </w:r>
      <w:r w:rsidR="00592262">
        <w:rPr>
          <w:rFonts w:ascii="Arial" w:hAnsi="Arial" w:cs="Arial"/>
          <w:lang w:val="fr-FR"/>
        </w:rPr>
        <w:t>ă</w:t>
      </w:r>
      <w:r w:rsidRPr="00772C2B">
        <w:rPr>
          <w:rFonts w:ascii="Arial" w:hAnsi="Arial" w:cs="Arial"/>
          <w:lang w:val="fr-FR"/>
        </w:rPr>
        <w:t>rii concediilor odihn</w:t>
      </w:r>
      <w:r w:rsidR="00592262">
        <w:rPr>
          <w:rFonts w:ascii="Arial" w:hAnsi="Arial" w:cs="Arial"/>
          <w:lang w:val="fr-FR"/>
        </w:rPr>
        <w:t>ă</w:t>
      </w:r>
      <w:r w:rsidRPr="00772C2B">
        <w:rPr>
          <w:rFonts w:ascii="Arial" w:hAnsi="Arial" w:cs="Arial"/>
          <w:lang w:val="fr-FR"/>
        </w:rPr>
        <w:t xml:space="preserve">/medicale sau </w:t>
      </w:r>
      <w:r w:rsidR="00592262">
        <w:rPr>
          <w:rFonts w:ascii="Arial" w:hAnsi="Arial" w:cs="Arial"/>
          <w:lang w:val="fr-FR"/>
        </w:rPr>
        <w:t>î</w:t>
      </w:r>
      <w:r w:rsidRPr="00772C2B">
        <w:rPr>
          <w:rFonts w:ascii="Arial" w:hAnsi="Arial" w:cs="Arial"/>
          <w:lang w:val="fr-FR"/>
        </w:rPr>
        <w:t>n cazuri excep</w:t>
      </w:r>
      <w:r w:rsidR="00592262">
        <w:rPr>
          <w:rFonts w:ascii="Arial" w:hAnsi="Arial" w:cs="Arial"/>
          <w:lang w:val="fr-FR"/>
        </w:rPr>
        <w:t>ţ</w:t>
      </w:r>
      <w:r w:rsidRPr="00772C2B">
        <w:rPr>
          <w:rFonts w:ascii="Arial" w:hAnsi="Arial" w:cs="Arial"/>
          <w:lang w:val="fr-FR"/>
        </w:rPr>
        <w:t>ionale de abateri disciplinare);</w:t>
      </w:r>
    </w:p>
    <w:p w14:paraId="737FC77E" w14:textId="77777777" w:rsidR="002E7FCC" w:rsidRPr="00772C2B" w:rsidRDefault="002E7FCC" w:rsidP="00AC69E7">
      <w:pPr>
        <w:numPr>
          <w:ilvl w:val="0"/>
          <w:numId w:val="26"/>
        </w:numPr>
        <w:ind w:right="15"/>
        <w:jc w:val="both"/>
        <w:rPr>
          <w:rFonts w:ascii="Arial" w:hAnsi="Arial" w:cs="Arial"/>
          <w:lang w:val="fr-FR"/>
        </w:rPr>
      </w:pPr>
      <w:r w:rsidRPr="00772C2B">
        <w:rPr>
          <w:rFonts w:ascii="Arial" w:hAnsi="Arial" w:cs="Arial"/>
          <w:lang w:val="fr-FR"/>
        </w:rPr>
        <w:t xml:space="preserve">Prestatorul </w:t>
      </w:r>
      <w:r w:rsidR="00592262">
        <w:rPr>
          <w:rFonts w:ascii="Arial" w:hAnsi="Arial" w:cs="Arial"/>
          <w:lang w:val="fr-FR"/>
        </w:rPr>
        <w:t>îş</w:t>
      </w:r>
      <w:r w:rsidRPr="00772C2B">
        <w:rPr>
          <w:rFonts w:ascii="Arial" w:hAnsi="Arial" w:cs="Arial"/>
          <w:lang w:val="fr-FR"/>
        </w:rPr>
        <w:t xml:space="preserve">i va instrui </w:t>
      </w:r>
      <w:r w:rsidR="00592262">
        <w:rPr>
          <w:rFonts w:ascii="Arial" w:hAnsi="Arial" w:cs="Arial"/>
          <w:lang w:val="fr-FR"/>
        </w:rPr>
        <w:t>î</w:t>
      </w:r>
      <w:r w:rsidRPr="00772C2B">
        <w:rPr>
          <w:rFonts w:ascii="Arial" w:hAnsi="Arial" w:cs="Arial"/>
          <w:lang w:val="fr-FR"/>
        </w:rPr>
        <w:t>ngrijitoarele privitor la activitatea pe care o v</w:t>
      </w:r>
      <w:r w:rsidR="00592262">
        <w:rPr>
          <w:rFonts w:ascii="Arial" w:hAnsi="Arial" w:cs="Arial"/>
          <w:lang w:val="fr-FR"/>
        </w:rPr>
        <w:t>or</w:t>
      </w:r>
      <w:r w:rsidRPr="00772C2B">
        <w:rPr>
          <w:rFonts w:ascii="Arial" w:hAnsi="Arial" w:cs="Arial"/>
          <w:lang w:val="fr-FR"/>
        </w:rPr>
        <w:t xml:space="preserve"> desf</w:t>
      </w:r>
      <w:r w:rsidR="00592262">
        <w:rPr>
          <w:rFonts w:ascii="Arial" w:hAnsi="Arial" w:cs="Arial"/>
          <w:lang w:val="fr-FR"/>
        </w:rPr>
        <w:t>ăş</w:t>
      </w:r>
      <w:r w:rsidRPr="00772C2B">
        <w:rPr>
          <w:rFonts w:ascii="Arial" w:hAnsi="Arial" w:cs="Arial"/>
          <w:lang w:val="fr-FR"/>
        </w:rPr>
        <w:t xml:space="preserve">ura </w:t>
      </w:r>
      <w:r w:rsidR="00592262">
        <w:rPr>
          <w:rFonts w:ascii="Arial" w:hAnsi="Arial" w:cs="Arial"/>
          <w:lang w:val="fr-FR"/>
        </w:rPr>
        <w:t>î</w:t>
      </w:r>
      <w:r w:rsidRPr="00772C2B">
        <w:rPr>
          <w:rFonts w:ascii="Arial" w:hAnsi="Arial" w:cs="Arial"/>
          <w:lang w:val="fr-FR"/>
        </w:rPr>
        <w:t>n aceste institu</w:t>
      </w:r>
      <w:r w:rsidR="00592262">
        <w:rPr>
          <w:rFonts w:ascii="Arial" w:hAnsi="Arial" w:cs="Arial"/>
          <w:lang w:val="fr-FR"/>
        </w:rPr>
        <w:t>ţi</w:t>
      </w:r>
      <w:r w:rsidRPr="00772C2B">
        <w:rPr>
          <w:rFonts w:ascii="Arial" w:hAnsi="Arial" w:cs="Arial"/>
          <w:lang w:val="fr-FR"/>
        </w:rPr>
        <w:t>i, c</w:t>
      </w:r>
      <w:r w:rsidR="00592262">
        <w:rPr>
          <w:rFonts w:ascii="Arial" w:hAnsi="Arial" w:cs="Arial"/>
          <w:lang w:val="fr-FR"/>
        </w:rPr>
        <w:t>â</w:t>
      </w:r>
      <w:r w:rsidRPr="00772C2B">
        <w:rPr>
          <w:rFonts w:ascii="Arial" w:hAnsi="Arial" w:cs="Arial"/>
          <w:lang w:val="fr-FR"/>
        </w:rPr>
        <w:t xml:space="preserve">t </w:t>
      </w:r>
      <w:r w:rsidR="00592262">
        <w:rPr>
          <w:rFonts w:ascii="Arial" w:hAnsi="Arial" w:cs="Arial"/>
          <w:lang w:val="fr-FR"/>
        </w:rPr>
        <w:t>ş</w:t>
      </w:r>
      <w:r w:rsidRPr="00772C2B">
        <w:rPr>
          <w:rFonts w:ascii="Arial" w:hAnsi="Arial" w:cs="Arial"/>
          <w:lang w:val="fr-FR"/>
        </w:rPr>
        <w:t xml:space="preserve">i </w:t>
      </w:r>
      <w:r w:rsidR="00592262">
        <w:rPr>
          <w:rFonts w:ascii="Arial" w:hAnsi="Arial" w:cs="Arial"/>
          <w:lang w:val="fr-FR"/>
        </w:rPr>
        <w:t>î</w:t>
      </w:r>
      <w:r w:rsidRPr="00772C2B">
        <w:rPr>
          <w:rFonts w:ascii="Arial" w:hAnsi="Arial" w:cs="Arial"/>
          <w:lang w:val="fr-FR"/>
        </w:rPr>
        <w:t>n ceea ce prive</w:t>
      </w:r>
      <w:r w:rsidR="00592262">
        <w:rPr>
          <w:rFonts w:ascii="Arial" w:hAnsi="Arial" w:cs="Arial"/>
          <w:lang w:val="fr-FR"/>
        </w:rPr>
        <w:t>ş</w:t>
      </w:r>
      <w:r w:rsidRPr="00772C2B">
        <w:rPr>
          <w:rFonts w:ascii="Arial" w:hAnsi="Arial" w:cs="Arial"/>
          <w:lang w:val="fr-FR"/>
        </w:rPr>
        <w:t>te protec</w:t>
      </w:r>
      <w:r w:rsidR="00592262">
        <w:rPr>
          <w:rFonts w:ascii="Arial" w:hAnsi="Arial" w:cs="Arial"/>
          <w:lang w:val="fr-FR"/>
        </w:rPr>
        <w:t>ţ</w:t>
      </w:r>
      <w:r w:rsidRPr="00772C2B">
        <w:rPr>
          <w:rFonts w:ascii="Arial" w:hAnsi="Arial" w:cs="Arial"/>
          <w:lang w:val="fr-FR"/>
        </w:rPr>
        <w:t xml:space="preserve">ia muncii </w:t>
      </w:r>
      <w:r w:rsidR="00592262">
        <w:rPr>
          <w:rFonts w:ascii="Arial" w:hAnsi="Arial" w:cs="Arial"/>
          <w:lang w:val="fr-FR"/>
        </w:rPr>
        <w:t>ş</w:t>
      </w:r>
      <w:r w:rsidRPr="00772C2B">
        <w:rPr>
          <w:rFonts w:ascii="Arial" w:hAnsi="Arial" w:cs="Arial"/>
          <w:lang w:val="fr-FR"/>
        </w:rPr>
        <w:t>i PSI;</w:t>
      </w:r>
    </w:p>
    <w:p w14:paraId="08151933" w14:textId="77777777" w:rsidR="002E7FCC" w:rsidRPr="00772C2B" w:rsidRDefault="002E7FCC" w:rsidP="00AC69E7">
      <w:pPr>
        <w:numPr>
          <w:ilvl w:val="0"/>
          <w:numId w:val="26"/>
        </w:numPr>
        <w:ind w:right="15"/>
        <w:jc w:val="both"/>
        <w:rPr>
          <w:rFonts w:ascii="Arial" w:hAnsi="Arial" w:cs="Arial"/>
        </w:rPr>
      </w:pPr>
      <w:r w:rsidRPr="00772C2B">
        <w:rPr>
          <w:rFonts w:ascii="Arial" w:hAnsi="Arial" w:cs="Arial"/>
        </w:rPr>
        <w:t>Prestatorul are obligaţia de a prezenta beneficiarului o listă care va cuprinde datele personale ale salariaţilor care vor presta serviciul de curăţenie; orice modificare de personal va fi adusă la cunoştinţă beneficiarului, în scris, cu cel puţin o zi lucrătoare înainte de data producerii acesteia.</w:t>
      </w:r>
    </w:p>
    <w:p w14:paraId="2C7466B6" w14:textId="77777777" w:rsidR="002E7FCC" w:rsidRPr="00772C2B" w:rsidRDefault="002E7FCC" w:rsidP="002E7FCC">
      <w:pPr>
        <w:numPr>
          <w:ilvl w:val="0"/>
          <w:numId w:val="26"/>
        </w:numPr>
        <w:jc w:val="both"/>
        <w:rPr>
          <w:rFonts w:ascii="Arial" w:hAnsi="Arial" w:cs="Arial"/>
        </w:rPr>
      </w:pPr>
      <w:r w:rsidRPr="00772C2B">
        <w:rPr>
          <w:rFonts w:ascii="Arial" w:hAnsi="Arial" w:cs="Arial"/>
        </w:rPr>
        <w:t>Se interzice accesul personalului prestatorului la telefoane (cu excepţia situaţiilor care impun acest lucru, cum ar fi declanşarea accidentală a sistemului de alarmă, apelarea Poliţiei, Salvării, Pompierilor) şi la tehnica de calcul;</w:t>
      </w:r>
    </w:p>
    <w:p w14:paraId="08951BE7" w14:textId="77777777" w:rsidR="002E7FCC" w:rsidRPr="00772C2B" w:rsidRDefault="002E7FCC" w:rsidP="002E7FCC">
      <w:pPr>
        <w:numPr>
          <w:ilvl w:val="0"/>
          <w:numId w:val="26"/>
        </w:numPr>
        <w:jc w:val="both"/>
        <w:rPr>
          <w:rFonts w:ascii="Arial" w:hAnsi="Arial" w:cs="Arial"/>
        </w:rPr>
      </w:pPr>
      <w:r w:rsidRPr="00772C2B">
        <w:rPr>
          <w:rFonts w:ascii="Arial" w:hAnsi="Arial" w:cs="Arial"/>
        </w:rPr>
        <w:t>Prestatorul  va asigura controlul îndeplinirii programului de lucru zilnic şi al calităţii serviciilor prestate prin intermediul unui supervizor;</w:t>
      </w:r>
    </w:p>
    <w:p w14:paraId="5B5C20D8" w14:textId="77777777" w:rsidR="002E7FCC" w:rsidRPr="00772C2B" w:rsidRDefault="002E7FCC" w:rsidP="002E7FCC">
      <w:pPr>
        <w:numPr>
          <w:ilvl w:val="0"/>
          <w:numId w:val="26"/>
        </w:numPr>
        <w:jc w:val="both"/>
        <w:rPr>
          <w:rFonts w:ascii="Arial" w:hAnsi="Arial" w:cs="Arial"/>
        </w:rPr>
      </w:pPr>
      <w:r w:rsidRPr="00772C2B">
        <w:rPr>
          <w:rFonts w:ascii="Arial" w:hAnsi="Arial" w:cs="Arial"/>
        </w:rPr>
        <w:t>Prestatorul răspunde şi suportă riscul şi eventualele pagube produse ca urmare a activităţii sale.</w:t>
      </w:r>
    </w:p>
    <w:p w14:paraId="7864D396" w14:textId="77777777" w:rsidR="002E7FCC" w:rsidRPr="00772C2B" w:rsidRDefault="002E7FCC" w:rsidP="002E7FCC">
      <w:pPr>
        <w:numPr>
          <w:ilvl w:val="0"/>
          <w:numId w:val="26"/>
        </w:numPr>
        <w:jc w:val="both"/>
        <w:rPr>
          <w:rFonts w:ascii="Arial" w:hAnsi="Arial" w:cs="Arial"/>
        </w:rPr>
      </w:pPr>
      <w:r w:rsidRPr="00772C2B">
        <w:rPr>
          <w:rFonts w:ascii="Arial" w:hAnsi="Arial" w:cs="Arial"/>
        </w:rPr>
        <w:t>Potrivit Normelor Metodologice privind Comunicarea, Cercetarea, Înregistrarea, Raportarea, Evidenţa accidentelor de muncă se face de către prestator imediat după ce a avut loc evenimentul.</w:t>
      </w:r>
    </w:p>
    <w:p w14:paraId="4F160885" w14:textId="77777777" w:rsidR="002E7FCC" w:rsidRPr="00772C2B" w:rsidRDefault="002E7FCC" w:rsidP="002E7FCC">
      <w:pPr>
        <w:numPr>
          <w:ilvl w:val="0"/>
          <w:numId w:val="26"/>
        </w:numPr>
        <w:jc w:val="both"/>
        <w:rPr>
          <w:rFonts w:ascii="Arial" w:hAnsi="Arial" w:cs="Arial"/>
        </w:rPr>
      </w:pPr>
      <w:r w:rsidRPr="00772C2B">
        <w:rPr>
          <w:rFonts w:ascii="Arial" w:hAnsi="Arial" w:cs="Arial"/>
        </w:rPr>
        <w:t>Prestatorul are obligaţia de a lua măsurile corespunzătoare în vederea prevenirii riscurilor profesionale, protecţia sănătăţii şi securităţii personalului propriu, informării şi instruirii acestuia în domeniul securităţii şi sănătăţii în muncă, eliminării factorilor de risc şi accidentare, în conformitate cu dispoziţiile Legii securităţii şi sănătăţii în muncă, nr. 319/2006.</w:t>
      </w:r>
    </w:p>
    <w:p w14:paraId="1B51A6DE" w14:textId="77777777" w:rsidR="002E7FCC" w:rsidRPr="00772C2B" w:rsidRDefault="002E7FCC" w:rsidP="002E7FCC">
      <w:pPr>
        <w:numPr>
          <w:ilvl w:val="0"/>
          <w:numId w:val="26"/>
        </w:numPr>
        <w:jc w:val="both"/>
        <w:rPr>
          <w:rFonts w:ascii="Arial" w:hAnsi="Arial" w:cs="Arial"/>
        </w:rPr>
      </w:pPr>
      <w:r w:rsidRPr="00772C2B">
        <w:rPr>
          <w:rFonts w:ascii="Arial" w:hAnsi="Arial" w:cs="Arial"/>
        </w:rPr>
        <w:t>Încălcarea dispoziţiilor legale privitoare la protecţia muncii şi PSI pentru activităţile desfăşurate de personalul de curăţenie, atrage pentru societatea prestatoare întreaga răspundere disciplinară, administrativă, materială, civilă sau penală, după caz, potrivit legii.</w:t>
      </w:r>
    </w:p>
    <w:p w14:paraId="267B503E" w14:textId="77777777" w:rsidR="002E7FCC" w:rsidRPr="00772C2B" w:rsidRDefault="002E7FCC" w:rsidP="002E7FCC">
      <w:pPr>
        <w:numPr>
          <w:ilvl w:val="0"/>
          <w:numId w:val="26"/>
        </w:numPr>
        <w:jc w:val="both"/>
        <w:rPr>
          <w:rFonts w:ascii="Arial" w:hAnsi="Arial" w:cs="Arial"/>
        </w:rPr>
      </w:pPr>
      <w:r w:rsidRPr="00772C2B">
        <w:rPr>
          <w:rFonts w:ascii="Arial" w:hAnsi="Arial" w:cs="Arial"/>
        </w:rPr>
        <w:lastRenderedPageBreak/>
        <w:t>Prestatorul va lua toate măsurile necesare pentru ca activitatea de curăţenie să nu afecteze desfăşurarea în bune condiţii a activităţii autorităţii contractante.</w:t>
      </w:r>
    </w:p>
    <w:p w14:paraId="63C219D6" w14:textId="77777777" w:rsidR="002E7FCC" w:rsidRPr="00772C2B" w:rsidRDefault="008128B0" w:rsidP="002E7FCC">
      <w:pPr>
        <w:numPr>
          <w:ilvl w:val="0"/>
          <w:numId w:val="26"/>
        </w:numPr>
        <w:jc w:val="both"/>
        <w:rPr>
          <w:rFonts w:ascii="Arial" w:hAnsi="Arial" w:cs="Arial"/>
        </w:rPr>
      </w:pPr>
      <w:r>
        <w:rPr>
          <w:rFonts w:ascii="Arial" w:hAnsi="Arial" w:cs="Arial"/>
        </w:rPr>
        <w:t xml:space="preserve">Recepţia </w:t>
      </w:r>
      <w:r w:rsidR="002E7FCC" w:rsidRPr="00772C2B">
        <w:rPr>
          <w:rFonts w:ascii="Arial" w:hAnsi="Arial" w:cs="Arial"/>
        </w:rPr>
        <w:t xml:space="preserve">serviciului se face lunar, prin completarea unui proces verbal de recepţie, care va fi anexat facturii pentru plată, impreuna cu </w:t>
      </w:r>
      <w:r w:rsidR="002E7FCC" w:rsidRPr="00772C2B">
        <w:rPr>
          <w:rFonts w:ascii="Arial" w:hAnsi="Arial" w:cs="Arial"/>
          <w:iCs/>
          <w:lang w:val="fr-FR"/>
        </w:rPr>
        <w:t>pontajul cu angajatul/angajatii care a/au prestat serviciile</w:t>
      </w:r>
      <w:r w:rsidR="002E7FCC" w:rsidRPr="00772C2B">
        <w:rPr>
          <w:rFonts w:ascii="Arial" w:hAnsi="Arial" w:cs="Arial"/>
        </w:rPr>
        <w:t>.</w:t>
      </w:r>
    </w:p>
    <w:p w14:paraId="2866133D" w14:textId="77777777" w:rsidR="00D00CF3" w:rsidRPr="00772C2B" w:rsidRDefault="00D00CF3" w:rsidP="008F1224">
      <w:pPr>
        <w:jc w:val="both"/>
        <w:rPr>
          <w:rFonts w:ascii="Arial" w:hAnsi="Arial" w:cs="Arial"/>
          <w:b/>
          <w:i/>
          <w:lang w:val="es-ES"/>
        </w:rPr>
      </w:pPr>
      <w:r w:rsidRPr="00772C2B">
        <w:rPr>
          <w:rFonts w:ascii="Arial" w:hAnsi="Arial" w:cs="Arial"/>
          <w:b/>
          <w:i/>
          <w:lang w:val="es-ES"/>
        </w:rPr>
        <w:t xml:space="preserve">            </w:t>
      </w:r>
    </w:p>
    <w:p w14:paraId="6EFCE599" w14:textId="77777777" w:rsidR="00D00CF3" w:rsidRPr="00772C2B" w:rsidRDefault="00D00CF3" w:rsidP="008F1224">
      <w:pPr>
        <w:jc w:val="both"/>
        <w:rPr>
          <w:rFonts w:ascii="Arial" w:hAnsi="Arial" w:cs="Arial"/>
          <w:b/>
          <w:lang w:val="es-ES"/>
        </w:rPr>
      </w:pPr>
      <w:r w:rsidRPr="00772C2B">
        <w:rPr>
          <w:rFonts w:ascii="Arial" w:hAnsi="Arial" w:cs="Arial"/>
          <w:b/>
          <w:lang w:val="es-ES"/>
        </w:rPr>
        <w:t xml:space="preserve">14. Recepţie şi verificări </w:t>
      </w:r>
    </w:p>
    <w:p w14:paraId="770101A2" w14:textId="77777777" w:rsidR="00D00CF3" w:rsidRPr="00772C2B" w:rsidRDefault="00D00CF3" w:rsidP="00772C2B">
      <w:pPr>
        <w:jc w:val="both"/>
        <w:rPr>
          <w:rFonts w:ascii="Arial" w:hAnsi="Arial" w:cs="Arial"/>
          <w:lang w:val="es-ES"/>
        </w:rPr>
      </w:pPr>
      <w:r w:rsidRPr="00772C2B">
        <w:rPr>
          <w:rFonts w:ascii="Arial" w:hAnsi="Arial" w:cs="Arial"/>
          <w:lang w:val="es-ES"/>
        </w:rPr>
        <w:t xml:space="preserve">14.1. Achizitorul are dreptul de a verifica modul de prestare a serviciilor pentru a stabili conformitatea lor cu prevederile din propunerea tehnică şi din caietul de sarcini. </w:t>
      </w:r>
    </w:p>
    <w:p w14:paraId="7CA8A925" w14:textId="77777777" w:rsidR="00D00CF3" w:rsidRPr="00772C2B" w:rsidRDefault="00D00CF3" w:rsidP="00772C2B">
      <w:pPr>
        <w:jc w:val="both"/>
        <w:rPr>
          <w:rFonts w:ascii="Arial" w:hAnsi="Arial" w:cs="Arial"/>
          <w:lang w:val="it-IT"/>
        </w:rPr>
      </w:pPr>
      <w:r w:rsidRPr="00772C2B">
        <w:rPr>
          <w:rFonts w:ascii="Arial" w:hAnsi="Arial" w:cs="Arial"/>
          <w:lang w:val="it-IT"/>
        </w:rPr>
        <w:t>14.2. Verificările vor fi efectuate de</w:t>
      </w:r>
      <w:r w:rsidRPr="00772C2B">
        <w:rPr>
          <w:rFonts w:ascii="Arial" w:hAnsi="Arial" w:cs="Arial"/>
          <w:color w:val="FF0000"/>
          <w:lang w:val="it-IT"/>
        </w:rPr>
        <w:t xml:space="preserve"> </w:t>
      </w:r>
      <w:r w:rsidRPr="00772C2B">
        <w:rPr>
          <w:rFonts w:ascii="Arial" w:hAnsi="Arial" w:cs="Arial"/>
          <w:lang w:val="it-IT"/>
        </w:rPr>
        <w:t>către achizitor prin reprezentanţii săi împuterniciţi, în conformitate cu prevederile din prezentul contract</w:t>
      </w:r>
      <w:r w:rsidRPr="00772C2B">
        <w:rPr>
          <w:rFonts w:ascii="Arial" w:hAnsi="Arial" w:cs="Arial"/>
          <w:color w:val="FF0000"/>
          <w:lang w:val="it-IT"/>
        </w:rPr>
        <w:t>.</w:t>
      </w:r>
      <w:r w:rsidRPr="00772C2B">
        <w:rPr>
          <w:rFonts w:ascii="Arial" w:hAnsi="Arial" w:cs="Arial"/>
          <w:lang w:val="it-IT"/>
        </w:rPr>
        <w:t xml:space="preserve"> </w:t>
      </w:r>
    </w:p>
    <w:p w14:paraId="6D6DF609" w14:textId="77777777" w:rsidR="002E7FCC" w:rsidRPr="00772C2B" w:rsidRDefault="002E7FCC" w:rsidP="008F1224">
      <w:pPr>
        <w:jc w:val="both"/>
        <w:rPr>
          <w:rFonts w:ascii="Arial" w:hAnsi="Arial" w:cs="Arial"/>
          <w:b/>
          <w:color w:val="000000"/>
          <w:lang w:val="fr-FR"/>
        </w:rPr>
      </w:pPr>
    </w:p>
    <w:p w14:paraId="2E84B261" w14:textId="77777777" w:rsidR="00D00CF3" w:rsidRPr="00772C2B" w:rsidRDefault="00D00CF3" w:rsidP="008F1224">
      <w:pPr>
        <w:jc w:val="both"/>
        <w:rPr>
          <w:rFonts w:ascii="Arial" w:hAnsi="Arial" w:cs="Arial"/>
          <w:b/>
          <w:color w:val="000000"/>
          <w:lang w:val="fr-FR"/>
        </w:rPr>
      </w:pPr>
      <w:r w:rsidRPr="00772C2B">
        <w:rPr>
          <w:rFonts w:ascii="Arial" w:hAnsi="Arial" w:cs="Arial"/>
          <w:b/>
          <w:color w:val="000000"/>
          <w:lang w:val="fr-FR"/>
        </w:rPr>
        <w:t>15. Caracterul confidential al contractului</w:t>
      </w:r>
    </w:p>
    <w:p w14:paraId="33BBF780" w14:textId="77777777" w:rsidR="00D00CF3" w:rsidRPr="00772C2B" w:rsidRDefault="00D00CF3" w:rsidP="00772C2B">
      <w:pPr>
        <w:jc w:val="both"/>
        <w:rPr>
          <w:rFonts w:ascii="Arial" w:hAnsi="Arial" w:cs="Arial"/>
          <w:color w:val="000000"/>
          <w:lang w:val="fr-FR"/>
        </w:rPr>
      </w:pPr>
      <w:r w:rsidRPr="00772C2B">
        <w:rPr>
          <w:rFonts w:ascii="Arial" w:hAnsi="Arial" w:cs="Arial"/>
          <w:color w:val="000000"/>
          <w:lang w:val="fr-FR"/>
        </w:rPr>
        <w:t>15.1.(1) O parte contractantă nu are dreptul, fără acordul scris al celeilalte părţi:</w:t>
      </w:r>
    </w:p>
    <w:p w14:paraId="4D12AF2F" w14:textId="77777777" w:rsidR="00D00CF3" w:rsidRPr="00772C2B" w:rsidRDefault="00D00CF3" w:rsidP="008F1224">
      <w:pPr>
        <w:jc w:val="both"/>
        <w:rPr>
          <w:rFonts w:ascii="Arial" w:hAnsi="Arial" w:cs="Arial"/>
          <w:color w:val="000000"/>
          <w:lang w:val="fr-FR"/>
        </w:rPr>
      </w:pPr>
      <w:r w:rsidRPr="00772C2B">
        <w:rPr>
          <w:rFonts w:ascii="Arial" w:hAnsi="Arial" w:cs="Arial"/>
          <w:color w:val="000000"/>
          <w:lang w:val="fr-FR"/>
        </w:rPr>
        <w:t>a) de a face cunoscut contractul sau orice prevedere a acestuia unei terţe părţi, în afara acelor persoane implicate în îndeplinirea contractului;</w:t>
      </w:r>
    </w:p>
    <w:p w14:paraId="60D77510" w14:textId="77777777" w:rsidR="00D00CF3" w:rsidRPr="00772C2B" w:rsidRDefault="00D00CF3" w:rsidP="008F1224">
      <w:pPr>
        <w:jc w:val="both"/>
        <w:rPr>
          <w:rFonts w:ascii="Arial" w:hAnsi="Arial" w:cs="Arial"/>
          <w:color w:val="000000"/>
          <w:lang w:val="fr-FR"/>
        </w:rPr>
      </w:pPr>
      <w:r w:rsidRPr="00772C2B">
        <w:rPr>
          <w:rFonts w:ascii="Arial" w:hAnsi="Arial" w:cs="Arial"/>
          <w:color w:val="000000"/>
          <w:lang w:val="fr-FR"/>
        </w:rPr>
        <w:t>b) de a utiliza informaţiile şi documentele obţinute sau la care are acces în perioada de derulare a contractului, în alt scop decât acela de a - şi îndeplini obligaţiile contractuale.</w:t>
      </w:r>
    </w:p>
    <w:p w14:paraId="44B2E298" w14:textId="77777777" w:rsidR="00D00CF3" w:rsidRPr="00772C2B" w:rsidRDefault="00D00CF3" w:rsidP="008F1224">
      <w:pPr>
        <w:jc w:val="both"/>
        <w:rPr>
          <w:rFonts w:ascii="Arial" w:hAnsi="Arial" w:cs="Arial"/>
          <w:color w:val="000000"/>
          <w:lang w:val="fr-FR"/>
        </w:rPr>
      </w:pPr>
      <w:r w:rsidRPr="00772C2B">
        <w:rPr>
          <w:rFonts w:ascii="Arial" w:hAnsi="Arial" w:cs="Arial"/>
          <w:color w:val="000000"/>
          <w:lang w:val="fr-FR"/>
        </w:rPr>
        <w:t>(2) Dezvăluirea oricărei informaţii faţă de persoanele implicate în îndeplinirea contractului se va face confidenţial şi se va extinde numai asupra acelor informaţii necesare în vederea îndeplinirii contractului.</w:t>
      </w:r>
    </w:p>
    <w:p w14:paraId="1DABBDC2" w14:textId="77777777" w:rsidR="00D00CF3" w:rsidRPr="00772C2B" w:rsidRDefault="00D00CF3" w:rsidP="00772C2B">
      <w:pPr>
        <w:jc w:val="both"/>
        <w:rPr>
          <w:rFonts w:ascii="Arial" w:hAnsi="Arial" w:cs="Arial"/>
          <w:color w:val="000000"/>
          <w:lang w:val="fr-FR"/>
        </w:rPr>
      </w:pPr>
      <w:r w:rsidRPr="00772C2B">
        <w:rPr>
          <w:rFonts w:ascii="Arial" w:hAnsi="Arial" w:cs="Arial"/>
          <w:color w:val="000000"/>
          <w:lang w:val="fr-FR"/>
        </w:rPr>
        <w:t>15.2. O parte contractantă va fi exonerată de răspunderea pentru dezvăluirea de informaţii referitoare la contract dacă:</w:t>
      </w:r>
    </w:p>
    <w:p w14:paraId="609B7B77" w14:textId="77777777" w:rsidR="00D00CF3" w:rsidRPr="00772C2B" w:rsidRDefault="00D00CF3" w:rsidP="008F1224">
      <w:pPr>
        <w:jc w:val="both"/>
        <w:rPr>
          <w:rFonts w:ascii="Arial" w:hAnsi="Arial" w:cs="Arial"/>
          <w:color w:val="000000"/>
          <w:lang w:val="fr-FR"/>
        </w:rPr>
      </w:pPr>
      <w:r w:rsidRPr="00772C2B">
        <w:rPr>
          <w:rFonts w:ascii="Arial" w:hAnsi="Arial" w:cs="Arial"/>
          <w:color w:val="000000"/>
          <w:lang w:val="fr-FR"/>
        </w:rPr>
        <w:t>a) informaţia era cunoscută părţii contractante înainte ca ea să fi fost primită de la cealaltă parte contractantă; sau</w:t>
      </w:r>
    </w:p>
    <w:p w14:paraId="47DC62B7" w14:textId="77777777" w:rsidR="00D00CF3" w:rsidRPr="00772C2B" w:rsidRDefault="00D00CF3" w:rsidP="008F1224">
      <w:pPr>
        <w:jc w:val="both"/>
        <w:rPr>
          <w:rFonts w:ascii="Arial" w:hAnsi="Arial" w:cs="Arial"/>
          <w:color w:val="000000"/>
          <w:lang w:val="fr-FR"/>
        </w:rPr>
      </w:pPr>
      <w:r w:rsidRPr="00772C2B">
        <w:rPr>
          <w:rFonts w:ascii="Arial" w:hAnsi="Arial" w:cs="Arial"/>
          <w:color w:val="000000"/>
          <w:lang w:val="fr-FR"/>
        </w:rPr>
        <w:t>b) informaţia a fost dezvăluită după ce a fost obţinut acordul scris al celeilalte părţi contractante pentru asemenea dezvăluire; sau</w:t>
      </w:r>
    </w:p>
    <w:p w14:paraId="6CC3E231" w14:textId="77777777" w:rsidR="00D00CF3" w:rsidRPr="00772C2B" w:rsidRDefault="00D00CF3" w:rsidP="008F1224">
      <w:pPr>
        <w:jc w:val="both"/>
        <w:rPr>
          <w:rFonts w:ascii="Arial" w:hAnsi="Arial" w:cs="Arial"/>
          <w:color w:val="000000"/>
          <w:lang w:val="fr-FR"/>
        </w:rPr>
      </w:pPr>
      <w:r w:rsidRPr="00772C2B">
        <w:rPr>
          <w:rFonts w:ascii="Arial" w:hAnsi="Arial" w:cs="Arial"/>
          <w:color w:val="000000"/>
          <w:lang w:val="fr-FR"/>
        </w:rPr>
        <w:t>c) partea contractantă a fost obligată în mod legal să dezvăluie informaţia.</w:t>
      </w:r>
    </w:p>
    <w:p w14:paraId="31C9583B" w14:textId="77777777" w:rsidR="00D00CF3" w:rsidRPr="00772C2B" w:rsidRDefault="00D00CF3" w:rsidP="008F1224">
      <w:pPr>
        <w:jc w:val="both"/>
        <w:rPr>
          <w:rFonts w:ascii="Arial" w:hAnsi="Arial" w:cs="Arial"/>
          <w:b/>
          <w:i/>
          <w:lang w:val="es-ES"/>
        </w:rPr>
      </w:pPr>
    </w:p>
    <w:p w14:paraId="144A8E9A" w14:textId="77777777" w:rsidR="00D00CF3" w:rsidRPr="00772C2B" w:rsidRDefault="00D00CF3" w:rsidP="008F1224">
      <w:pPr>
        <w:pStyle w:val="DefaultText"/>
        <w:jc w:val="both"/>
        <w:rPr>
          <w:rFonts w:ascii="Arial" w:hAnsi="Arial" w:cs="Arial"/>
          <w:b/>
          <w:lang w:val="it-IT"/>
        </w:rPr>
      </w:pPr>
      <w:r w:rsidRPr="00772C2B">
        <w:rPr>
          <w:rFonts w:ascii="Arial" w:hAnsi="Arial" w:cs="Arial"/>
          <w:b/>
          <w:lang w:val="it-IT"/>
        </w:rPr>
        <w:t>16. Începere, finalizare, întârzieri, sistare</w:t>
      </w:r>
    </w:p>
    <w:p w14:paraId="0B4D6225" w14:textId="32BCAE4E" w:rsidR="00D00CF3" w:rsidRPr="00772C2B" w:rsidRDefault="00D00CF3" w:rsidP="00772C2B">
      <w:pPr>
        <w:pStyle w:val="DefaultText"/>
        <w:jc w:val="both"/>
        <w:rPr>
          <w:rFonts w:ascii="Arial" w:hAnsi="Arial" w:cs="Arial"/>
          <w:lang w:val="it-IT"/>
        </w:rPr>
      </w:pPr>
      <w:r w:rsidRPr="00772C2B">
        <w:rPr>
          <w:rFonts w:ascii="Arial" w:hAnsi="Arial" w:cs="Arial"/>
          <w:lang w:val="it-IT"/>
        </w:rPr>
        <w:t>16.1. Prestatorul are obligaţia de a începe prestarea serviciilor în timpul cel mai scurt posibil de la s</w:t>
      </w:r>
      <w:r w:rsidR="003B13DD">
        <w:rPr>
          <w:rFonts w:ascii="Arial" w:hAnsi="Arial" w:cs="Arial"/>
          <w:lang w:val="it-IT"/>
        </w:rPr>
        <w:t>emnarea contractului</w:t>
      </w:r>
      <w:r w:rsidRPr="00772C2B">
        <w:rPr>
          <w:rFonts w:ascii="Arial" w:hAnsi="Arial" w:cs="Arial"/>
          <w:lang w:val="it-IT"/>
        </w:rPr>
        <w:t xml:space="preserve"> </w:t>
      </w:r>
    </w:p>
    <w:p w14:paraId="32BAE1C3" w14:textId="77777777" w:rsidR="00D00CF3" w:rsidRPr="00772C2B" w:rsidRDefault="00D00CF3" w:rsidP="00772C2B">
      <w:pPr>
        <w:pStyle w:val="DefaultText"/>
        <w:jc w:val="both"/>
        <w:rPr>
          <w:rFonts w:ascii="Arial" w:hAnsi="Arial" w:cs="Arial"/>
          <w:lang w:val="pt-BR"/>
        </w:rPr>
      </w:pPr>
      <w:r w:rsidRPr="00772C2B">
        <w:rPr>
          <w:rFonts w:ascii="Arial" w:hAnsi="Arial" w:cs="Arial"/>
          <w:lang w:val="pt-BR"/>
        </w:rPr>
        <w:t>16.2.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14:paraId="4673B1C8" w14:textId="77777777" w:rsidR="00D00CF3" w:rsidRPr="00772C2B" w:rsidRDefault="00D00CF3" w:rsidP="008F1224">
      <w:pPr>
        <w:pStyle w:val="DefaultText"/>
        <w:jc w:val="both"/>
        <w:rPr>
          <w:rFonts w:ascii="Arial" w:hAnsi="Arial" w:cs="Arial"/>
        </w:rPr>
      </w:pPr>
      <w:r w:rsidRPr="00772C2B">
        <w:rPr>
          <w:rFonts w:ascii="Arial" w:hAnsi="Arial" w:cs="Arial"/>
        </w:rPr>
        <w:t xml:space="preserve">(2) În cazul în care: </w:t>
      </w:r>
    </w:p>
    <w:p w14:paraId="5F782B7B" w14:textId="77777777" w:rsidR="00D00CF3" w:rsidRPr="00772C2B" w:rsidRDefault="00D00CF3" w:rsidP="002E7FCC">
      <w:pPr>
        <w:pStyle w:val="DefaultText"/>
        <w:numPr>
          <w:ilvl w:val="7"/>
          <w:numId w:val="12"/>
        </w:numPr>
        <w:suppressLineNumbers/>
        <w:tabs>
          <w:tab w:val="clear" w:pos="1260"/>
          <w:tab w:val="left" w:pos="240"/>
        </w:tabs>
        <w:suppressAutoHyphens/>
        <w:autoSpaceDE/>
        <w:autoSpaceDN/>
        <w:adjustRightInd/>
        <w:ind w:left="0" w:firstLine="0"/>
        <w:jc w:val="both"/>
        <w:rPr>
          <w:rFonts w:ascii="Arial" w:hAnsi="Arial" w:cs="Arial"/>
          <w:lang w:val="fr-FR"/>
        </w:rPr>
      </w:pPr>
      <w:r w:rsidRPr="00772C2B">
        <w:rPr>
          <w:rFonts w:ascii="Arial" w:hAnsi="Arial" w:cs="Arial"/>
          <w:lang w:val="fr-FR"/>
        </w:rPr>
        <w:t>orice motive de întârziere, ce nu se datorează prestatorului, sau</w:t>
      </w:r>
    </w:p>
    <w:p w14:paraId="2029081E" w14:textId="77777777" w:rsidR="00D00CF3" w:rsidRPr="00772C2B" w:rsidRDefault="00D00CF3" w:rsidP="002E7FCC">
      <w:pPr>
        <w:pStyle w:val="DefaultText"/>
        <w:numPr>
          <w:ilvl w:val="7"/>
          <w:numId w:val="12"/>
        </w:numPr>
        <w:suppressLineNumbers/>
        <w:tabs>
          <w:tab w:val="clear" w:pos="1260"/>
          <w:tab w:val="left" w:pos="240"/>
        </w:tabs>
        <w:suppressAutoHyphens/>
        <w:autoSpaceDE/>
        <w:autoSpaceDN/>
        <w:adjustRightInd/>
        <w:ind w:left="0" w:firstLine="0"/>
        <w:jc w:val="both"/>
        <w:rPr>
          <w:rFonts w:ascii="Arial" w:hAnsi="Arial" w:cs="Arial"/>
          <w:lang w:val="fr-FR"/>
        </w:rPr>
      </w:pPr>
      <w:r w:rsidRPr="00772C2B">
        <w:rPr>
          <w:rFonts w:ascii="Arial" w:hAnsi="Arial" w:cs="Arial"/>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w:t>
      </w:r>
    </w:p>
    <w:p w14:paraId="61293918" w14:textId="77777777" w:rsidR="00D00CF3" w:rsidRPr="00772C2B" w:rsidRDefault="00D00CF3" w:rsidP="00772C2B">
      <w:pPr>
        <w:pStyle w:val="DefaultText"/>
        <w:jc w:val="both"/>
        <w:rPr>
          <w:rFonts w:ascii="Arial" w:hAnsi="Arial" w:cs="Arial"/>
          <w:lang w:val="fr-FR"/>
        </w:rPr>
      </w:pPr>
      <w:r w:rsidRPr="00772C2B">
        <w:rPr>
          <w:rFonts w:ascii="Arial" w:hAnsi="Arial" w:cs="Arial"/>
          <w:lang w:val="fr-FR"/>
        </w:rPr>
        <w:t>16.3.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14:paraId="1A6FE85A" w14:textId="77777777" w:rsidR="000F1892" w:rsidRDefault="00D00CF3" w:rsidP="00772C2B">
      <w:pPr>
        <w:pStyle w:val="DefaultText"/>
        <w:jc w:val="both"/>
        <w:rPr>
          <w:rFonts w:ascii="Arial" w:hAnsi="Arial" w:cs="Arial"/>
          <w:lang w:val="fr-FR"/>
        </w:rPr>
      </w:pPr>
      <w:r w:rsidRPr="00772C2B">
        <w:rPr>
          <w:rFonts w:ascii="Arial" w:hAnsi="Arial" w:cs="Arial"/>
          <w:lang w:val="fr-FR"/>
        </w:rPr>
        <w:t xml:space="preserve">16.4. În afara cazului în care achizitorul este de acord cu o prelungire a termenului de execuţie, orice întârziere în îndeplinirea contractului dă dreptul achizitorului de a solicita penalităţi prestatorului. </w:t>
      </w:r>
    </w:p>
    <w:p w14:paraId="05803187" w14:textId="523192EB" w:rsidR="00D00CF3" w:rsidRDefault="00D00CF3" w:rsidP="00772C2B">
      <w:pPr>
        <w:pStyle w:val="DefaultText"/>
        <w:jc w:val="both"/>
        <w:rPr>
          <w:rFonts w:ascii="Arial" w:hAnsi="Arial" w:cs="Arial"/>
          <w:b/>
          <w:lang w:val="es-ES"/>
        </w:rPr>
      </w:pPr>
      <w:r w:rsidRPr="00772C2B">
        <w:rPr>
          <w:rFonts w:ascii="Arial" w:hAnsi="Arial" w:cs="Arial"/>
          <w:b/>
          <w:lang w:val="es-ES"/>
        </w:rPr>
        <w:tab/>
      </w:r>
    </w:p>
    <w:p w14:paraId="21F8B96C" w14:textId="77777777" w:rsidR="00A852B1" w:rsidRPr="00772C2B" w:rsidRDefault="00A852B1" w:rsidP="00772C2B">
      <w:pPr>
        <w:pStyle w:val="DefaultText"/>
        <w:jc w:val="both"/>
        <w:rPr>
          <w:rFonts w:ascii="Arial" w:hAnsi="Arial" w:cs="Arial"/>
          <w:b/>
          <w:lang w:val="es-ES"/>
        </w:rPr>
      </w:pPr>
    </w:p>
    <w:p w14:paraId="5DEE329C" w14:textId="77777777" w:rsidR="00D00CF3" w:rsidRPr="00772C2B" w:rsidRDefault="00D00CF3" w:rsidP="008F1224">
      <w:pPr>
        <w:jc w:val="both"/>
        <w:rPr>
          <w:rFonts w:ascii="Arial" w:hAnsi="Arial" w:cs="Arial"/>
          <w:b/>
          <w:lang w:val="es-ES"/>
        </w:rPr>
      </w:pPr>
      <w:r w:rsidRPr="00772C2B">
        <w:rPr>
          <w:rFonts w:ascii="Arial" w:hAnsi="Arial" w:cs="Arial"/>
          <w:b/>
          <w:lang w:val="es-ES"/>
        </w:rPr>
        <w:lastRenderedPageBreak/>
        <w:t>17. Amendamente</w:t>
      </w:r>
    </w:p>
    <w:p w14:paraId="1618645D" w14:textId="77777777" w:rsidR="00D00CF3" w:rsidRDefault="00D00CF3" w:rsidP="00772C2B">
      <w:pPr>
        <w:jc w:val="both"/>
        <w:rPr>
          <w:rFonts w:ascii="Arial" w:hAnsi="Arial" w:cs="Arial"/>
          <w:lang w:val="ro-RO"/>
        </w:rPr>
      </w:pPr>
      <w:r w:rsidRPr="00772C2B">
        <w:rPr>
          <w:rFonts w:ascii="Arial" w:hAnsi="Arial" w:cs="Arial"/>
          <w:lang w:val="es-ES"/>
        </w:rPr>
        <w:t xml:space="preserve">17.1. </w:t>
      </w:r>
      <w:r w:rsidRPr="00772C2B">
        <w:rPr>
          <w:rFonts w:ascii="Arial" w:hAnsi="Arial" w:cs="Arial"/>
          <w:lang w:val="ro-RO"/>
        </w:rPr>
        <w:t>P</w:t>
      </w:r>
      <w:r w:rsidR="0078767D">
        <w:rPr>
          <w:rFonts w:ascii="Arial" w:hAnsi="Arial" w:cs="Arial"/>
          <w:lang w:val="ro-RO"/>
        </w:rPr>
        <w:t>ă</w:t>
      </w:r>
      <w:r w:rsidRPr="00772C2B">
        <w:rPr>
          <w:rFonts w:ascii="Arial" w:hAnsi="Arial" w:cs="Arial"/>
          <w:lang w:val="ro-RO"/>
        </w:rPr>
        <w:t>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0B77B3F7" w14:textId="77777777" w:rsidR="003B13DD" w:rsidRPr="00772C2B" w:rsidRDefault="003B13DD" w:rsidP="00772C2B">
      <w:pPr>
        <w:jc w:val="both"/>
        <w:rPr>
          <w:rFonts w:ascii="Arial" w:hAnsi="Arial" w:cs="Arial"/>
          <w:lang w:val="ro-RO"/>
        </w:rPr>
      </w:pPr>
    </w:p>
    <w:p w14:paraId="40CF0785" w14:textId="77777777" w:rsidR="00D00CF3" w:rsidRPr="00772C2B" w:rsidRDefault="00D00CF3" w:rsidP="008F1224">
      <w:pPr>
        <w:pStyle w:val="DefaultText"/>
        <w:jc w:val="both"/>
        <w:rPr>
          <w:rFonts w:ascii="Arial" w:hAnsi="Arial" w:cs="Arial"/>
          <w:b/>
          <w:i/>
          <w:lang w:val="fr-FR"/>
        </w:rPr>
      </w:pPr>
    </w:p>
    <w:p w14:paraId="61605AF2" w14:textId="77777777" w:rsidR="00D00CF3" w:rsidRPr="00772C2B" w:rsidRDefault="00D00CF3" w:rsidP="008F1224">
      <w:pPr>
        <w:pStyle w:val="DefaultText1"/>
        <w:jc w:val="both"/>
        <w:rPr>
          <w:rFonts w:ascii="Arial" w:hAnsi="Arial" w:cs="Arial"/>
          <w:b/>
          <w:sz w:val="24"/>
          <w:szCs w:val="24"/>
          <w:lang w:val="es-ES"/>
        </w:rPr>
      </w:pPr>
      <w:r w:rsidRPr="00772C2B">
        <w:rPr>
          <w:rFonts w:ascii="Arial" w:hAnsi="Arial" w:cs="Arial"/>
          <w:b/>
          <w:i/>
          <w:sz w:val="24"/>
          <w:szCs w:val="24"/>
          <w:lang w:val="fr-FR"/>
        </w:rPr>
        <w:t>18</w:t>
      </w:r>
      <w:r w:rsidRPr="00772C2B">
        <w:rPr>
          <w:rFonts w:ascii="Arial" w:hAnsi="Arial" w:cs="Arial"/>
          <w:b/>
          <w:sz w:val="24"/>
          <w:szCs w:val="24"/>
          <w:lang w:val="es-ES"/>
        </w:rPr>
        <w:t>. Rezilierea contractului</w:t>
      </w:r>
    </w:p>
    <w:p w14:paraId="488DE9C1" w14:textId="77777777" w:rsidR="00D00CF3" w:rsidRPr="00772C2B" w:rsidRDefault="00D00CF3" w:rsidP="00772C2B">
      <w:pPr>
        <w:jc w:val="both"/>
        <w:rPr>
          <w:rFonts w:ascii="Arial" w:hAnsi="Arial" w:cs="Arial"/>
          <w:color w:val="000000"/>
          <w:lang w:val="fr-FR"/>
        </w:rPr>
      </w:pPr>
      <w:r w:rsidRPr="00772C2B">
        <w:rPr>
          <w:rFonts w:ascii="Arial" w:hAnsi="Arial" w:cs="Arial"/>
          <w:color w:val="000000"/>
          <w:lang w:val="fr-FR"/>
        </w:rPr>
        <w:t>18.1. Nerespectarea obligaţiilor asumate prin prezentul contract de către una dintre părţi dă dreptul părţii lezate de a cere rezilierea contractului de servicii şi de a pretinde plata de daune – interese, potrivit dreptului comun.</w:t>
      </w:r>
    </w:p>
    <w:p w14:paraId="074D63EA" w14:textId="789E4362" w:rsidR="00D00CF3" w:rsidRPr="00772C2B" w:rsidRDefault="00D00CF3" w:rsidP="00772C2B">
      <w:pPr>
        <w:jc w:val="both"/>
        <w:rPr>
          <w:rFonts w:ascii="Arial" w:hAnsi="Arial" w:cs="Arial"/>
          <w:color w:val="000000"/>
          <w:lang w:val="fr-FR"/>
        </w:rPr>
      </w:pPr>
      <w:r w:rsidRPr="00772C2B">
        <w:rPr>
          <w:rFonts w:ascii="Arial" w:hAnsi="Arial" w:cs="Arial"/>
          <w:color w:val="000000"/>
          <w:lang w:val="fr-FR"/>
        </w:rPr>
        <w:t xml:space="preserve">18.2.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contractului respectiv ar fi </w:t>
      </w:r>
      <w:r w:rsidR="003B13DD">
        <w:rPr>
          <w:rFonts w:ascii="Arial" w:hAnsi="Arial" w:cs="Arial"/>
          <w:color w:val="000000"/>
          <w:lang w:val="fr-FR"/>
        </w:rPr>
        <w:t>contrară interesului public. De</w:t>
      </w:r>
      <w:r w:rsidRPr="00772C2B">
        <w:rPr>
          <w:rFonts w:ascii="Arial" w:hAnsi="Arial" w:cs="Arial"/>
          <w:color w:val="000000"/>
          <w:lang w:val="fr-FR"/>
        </w:rPr>
        <w:t>asemenea achizitorul are dreptul de a rezilia unilateral contractul f</w:t>
      </w:r>
      <w:r w:rsidR="0078767D">
        <w:rPr>
          <w:rFonts w:ascii="Arial" w:hAnsi="Arial" w:cs="Arial"/>
          <w:color w:val="000000"/>
          <w:lang w:val="fr-FR"/>
        </w:rPr>
        <w:t>ă</w:t>
      </w:r>
      <w:r w:rsidRPr="00772C2B">
        <w:rPr>
          <w:rFonts w:ascii="Arial" w:hAnsi="Arial" w:cs="Arial"/>
          <w:color w:val="000000"/>
          <w:lang w:val="fr-FR"/>
        </w:rPr>
        <w:t>r</w:t>
      </w:r>
      <w:r w:rsidR="0078767D">
        <w:rPr>
          <w:rFonts w:ascii="Arial" w:hAnsi="Arial" w:cs="Arial"/>
          <w:color w:val="000000"/>
          <w:lang w:val="fr-FR"/>
        </w:rPr>
        <w:t>ă</w:t>
      </w:r>
      <w:r w:rsidRPr="00772C2B">
        <w:rPr>
          <w:rFonts w:ascii="Arial" w:hAnsi="Arial" w:cs="Arial"/>
          <w:color w:val="000000"/>
          <w:lang w:val="fr-FR"/>
        </w:rPr>
        <w:t xml:space="preserve"> obliga</w:t>
      </w:r>
      <w:r w:rsidR="0078767D">
        <w:rPr>
          <w:rFonts w:ascii="Arial" w:hAnsi="Arial" w:cs="Arial"/>
          <w:color w:val="000000"/>
          <w:lang w:val="fr-FR"/>
        </w:rPr>
        <w:t>ţ</w:t>
      </w:r>
      <w:r w:rsidRPr="00772C2B">
        <w:rPr>
          <w:rFonts w:ascii="Arial" w:hAnsi="Arial" w:cs="Arial"/>
          <w:color w:val="000000"/>
          <w:lang w:val="fr-FR"/>
        </w:rPr>
        <w:t xml:space="preserve">ia de a acorda preaviz </w:t>
      </w:r>
      <w:r w:rsidR="0078767D">
        <w:rPr>
          <w:rFonts w:ascii="Arial" w:hAnsi="Arial" w:cs="Arial"/>
          <w:color w:val="000000"/>
          <w:lang w:val="fr-FR"/>
        </w:rPr>
        <w:t>î</w:t>
      </w:r>
      <w:r w:rsidRPr="00772C2B">
        <w:rPr>
          <w:rFonts w:ascii="Arial" w:hAnsi="Arial" w:cs="Arial"/>
          <w:color w:val="000000"/>
          <w:lang w:val="fr-FR"/>
        </w:rPr>
        <w:t xml:space="preserve">n cazul </w:t>
      </w:r>
      <w:r w:rsidR="0078767D">
        <w:rPr>
          <w:rFonts w:ascii="Arial" w:hAnsi="Arial" w:cs="Arial"/>
          <w:color w:val="000000"/>
          <w:lang w:val="fr-FR"/>
        </w:rPr>
        <w:t>î</w:t>
      </w:r>
      <w:r w:rsidRPr="00772C2B">
        <w:rPr>
          <w:rFonts w:ascii="Arial" w:hAnsi="Arial" w:cs="Arial"/>
          <w:color w:val="000000"/>
          <w:lang w:val="fr-FR"/>
        </w:rPr>
        <w:t>n care furnizorul nu respect</w:t>
      </w:r>
      <w:r w:rsidR="0078767D">
        <w:rPr>
          <w:rFonts w:ascii="Arial" w:hAnsi="Arial" w:cs="Arial"/>
          <w:color w:val="000000"/>
          <w:lang w:val="fr-FR"/>
        </w:rPr>
        <w:t>ă</w:t>
      </w:r>
      <w:r w:rsidRPr="00772C2B">
        <w:rPr>
          <w:rFonts w:ascii="Arial" w:hAnsi="Arial" w:cs="Arial"/>
          <w:color w:val="000000"/>
          <w:lang w:val="fr-FR"/>
        </w:rPr>
        <w:t xml:space="preserve"> term</w:t>
      </w:r>
      <w:r w:rsidR="000815FD">
        <w:rPr>
          <w:rFonts w:ascii="Arial" w:hAnsi="Arial" w:cs="Arial"/>
          <w:color w:val="000000"/>
          <w:lang w:val="fr-FR"/>
        </w:rPr>
        <w:t xml:space="preserve">enul de </w:t>
      </w:r>
      <w:r w:rsidRPr="00772C2B">
        <w:rPr>
          <w:rFonts w:ascii="Arial" w:hAnsi="Arial" w:cs="Arial"/>
          <w:color w:val="000000"/>
          <w:lang w:val="fr-FR"/>
        </w:rPr>
        <w:t>interven</w:t>
      </w:r>
      <w:r w:rsidR="00C01C60">
        <w:rPr>
          <w:rFonts w:ascii="Arial" w:hAnsi="Arial" w:cs="Arial"/>
          <w:color w:val="000000"/>
          <w:lang w:val="ro-RO"/>
        </w:rPr>
        <w:t>ț</w:t>
      </w:r>
      <w:r w:rsidRPr="00772C2B">
        <w:rPr>
          <w:rFonts w:ascii="Arial" w:hAnsi="Arial" w:cs="Arial"/>
          <w:color w:val="000000"/>
          <w:lang w:val="fr-FR"/>
        </w:rPr>
        <w:t xml:space="preserve">ie, calitatea serviciilor prestate, precum </w:t>
      </w:r>
      <w:r w:rsidR="0078767D">
        <w:rPr>
          <w:rFonts w:ascii="Arial" w:hAnsi="Arial" w:cs="Arial"/>
          <w:color w:val="000000"/>
          <w:lang w:val="fr-FR"/>
        </w:rPr>
        <w:t>ş</w:t>
      </w:r>
      <w:r w:rsidRPr="00772C2B">
        <w:rPr>
          <w:rFonts w:ascii="Arial" w:hAnsi="Arial" w:cs="Arial"/>
          <w:color w:val="000000"/>
          <w:lang w:val="fr-FR"/>
        </w:rPr>
        <w:t>i orice clauz</w:t>
      </w:r>
      <w:r w:rsidR="0078767D">
        <w:rPr>
          <w:rFonts w:ascii="Arial" w:hAnsi="Arial" w:cs="Arial"/>
          <w:color w:val="000000"/>
          <w:lang w:val="fr-FR"/>
        </w:rPr>
        <w:t>ă</w:t>
      </w:r>
      <w:r w:rsidRPr="00772C2B">
        <w:rPr>
          <w:rFonts w:ascii="Arial" w:hAnsi="Arial" w:cs="Arial"/>
          <w:color w:val="000000"/>
          <w:lang w:val="fr-FR"/>
        </w:rPr>
        <w:t xml:space="preserve"> considerat</w:t>
      </w:r>
      <w:r w:rsidR="0078767D">
        <w:rPr>
          <w:rFonts w:ascii="Arial" w:hAnsi="Arial" w:cs="Arial"/>
          <w:color w:val="000000"/>
          <w:lang w:val="fr-FR"/>
        </w:rPr>
        <w:t>ă</w:t>
      </w:r>
      <w:r w:rsidRPr="00772C2B">
        <w:rPr>
          <w:rFonts w:ascii="Arial" w:hAnsi="Arial" w:cs="Arial"/>
          <w:color w:val="000000"/>
          <w:lang w:val="fr-FR"/>
        </w:rPr>
        <w:t xml:space="preserve"> esen</w:t>
      </w:r>
      <w:r w:rsidR="0078767D">
        <w:rPr>
          <w:rFonts w:ascii="Arial" w:hAnsi="Arial" w:cs="Arial"/>
          <w:color w:val="000000"/>
          <w:lang w:val="fr-FR"/>
        </w:rPr>
        <w:t>ţi</w:t>
      </w:r>
      <w:r w:rsidRPr="00772C2B">
        <w:rPr>
          <w:rFonts w:ascii="Arial" w:hAnsi="Arial" w:cs="Arial"/>
          <w:color w:val="000000"/>
          <w:lang w:val="fr-FR"/>
        </w:rPr>
        <w:t>al</w:t>
      </w:r>
      <w:r w:rsidR="0078767D">
        <w:rPr>
          <w:rFonts w:ascii="Arial" w:hAnsi="Arial" w:cs="Arial"/>
          <w:color w:val="000000"/>
          <w:lang w:val="fr-FR"/>
        </w:rPr>
        <w:t>ă</w:t>
      </w:r>
      <w:r w:rsidRPr="00772C2B">
        <w:rPr>
          <w:rFonts w:ascii="Arial" w:hAnsi="Arial" w:cs="Arial"/>
          <w:color w:val="000000"/>
          <w:lang w:val="fr-FR"/>
        </w:rPr>
        <w:t xml:space="preserve"> a contractului.</w:t>
      </w:r>
    </w:p>
    <w:p w14:paraId="3EFEB078" w14:textId="77777777" w:rsidR="00D00CF3" w:rsidRPr="00772C2B" w:rsidRDefault="00D00CF3" w:rsidP="00772C2B">
      <w:pPr>
        <w:jc w:val="both"/>
        <w:rPr>
          <w:rFonts w:ascii="Arial" w:hAnsi="Arial" w:cs="Arial"/>
          <w:color w:val="000000"/>
          <w:lang w:val="fr-FR"/>
        </w:rPr>
      </w:pPr>
      <w:r w:rsidRPr="00772C2B">
        <w:rPr>
          <w:rFonts w:ascii="Arial" w:hAnsi="Arial" w:cs="Arial"/>
          <w:color w:val="000000"/>
          <w:lang w:val="fr-FR"/>
        </w:rPr>
        <w:t>18.3. Prestatorul are dreptul de a pretinde numai plata corespunzătoare pentru partea din contract îndeplinită până la data denunţării unilate</w:t>
      </w:r>
      <w:r w:rsidR="0078767D">
        <w:rPr>
          <w:rFonts w:ascii="Arial" w:hAnsi="Arial" w:cs="Arial"/>
          <w:color w:val="000000"/>
          <w:lang w:val="fr-FR"/>
        </w:rPr>
        <w:t xml:space="preserve">rale a </w:t>
      </w:r>
      <w:r w:rsidRPr="00772C2B">
        <w:rPr>
          <w:rFonts w:ascii="Arial" w:hAnsi="Arial" w:cs="Arial"/>
          <w:color w:val="000000"/>
          <w:lang w:val="fr-FR"/>
        </w:rPr>
        <w:t>contractului.</w:t>
      </w:r>
    </w:p>
    <w:p w14:paraId="4BC4C8BB" w14:textId="77777777" w:rsidR="00D00CF3" w:rsidRPr="00772C2B" w:rsidRDefault="00D00CF3" w:rsidP="00772C2B">
      <w:pPr>
        <w:jc w:val="both"/>
        <w:rPr>
          <w:rFonts w:ascii="Arial" w:hAnsi="Arial" w:cs="Arial"/>
          <w:color w:val="000000"/>
          <w:lang w:val="fr-FR"/>
        </w:rPr>
      </w:pPr>
      <w:r w:rsidRPr="00772C2B">
        <w:rPr>
          <w:rFonts w:ascii="Arial" w:hAnsi="Arial" w:cs="Arial"/>
          <w:color w:val="000000"/>
          <w:lang w:val="fr-FR"/>
        </w:rPr>
        <w:t xml:space="preserve">18.4. Rezilierea contractului, la cererea furnizorului, </w:t>
      </w:r>
      <w:r w:rsidR="0078767D">
        <w:rPr>
          <w:rFonts w:ascii="Arial" w:hAnsi="Arial" w:cs="Arial"/>
          <w:color w:val="000000"/>
          <w:lang w:val="fr-FR"/>
        </w:rPr>
        <w:t>î</w:t>
      </w:r>
      <w:r w:rsidRPr="00772C2B">
        <w:rPr>
          <w:rFonts w:ascii="Arial" w:hAnsi="Arial" w:cs="Arial"/>
          <w:color w:val="000000"/>
          <w:lang w:val="fr-FR"/>
        </w:rPr>
        <w:t>nainte de expirarea perioadei de valabilitate a acestuia, se poate face numai dac</w:t>
      </w:r>
      <w:r w:rsidR="0078767D">
        <w:rPr>
          <w:rFonts w:ascii="Arial" w:hAnsi="Arial" w:cs="Arial"/>
          <w:color w:val="000000"/>
          <w:lang w:val="fr-FR"/>
        </w:rPr>
        <w:t>ă</w:t>
      </w:r>
      <w:r w:rsidRPr="00772C2B">
        <w:rPr>
          <w:rFonts w:ascii="Arial" w:hAnsi="Arial" w:cs="Arial"/>
          <w:color w:val="000000"/>
          <w:lang w:val="fr-FR"/>
        </w:rPr>
        <w:t xml:space="preserve"> cererea de reziliere este facut</w:t>
      </w:r>
      <w:r w:rsidR="0078767D">
        <w:rPr>
          <w:rFonts w:ascii="Arial" w:hAnsi="Arial" w:cs="Arial"/>
          <w:color w:val="000000"/>
          <w:lang w:val="fr-FR"/>
        </w:rPr>
        <w:t>ă</w:t>
      </w:r>
      <w:r w:rsidRPr="00772C2B">
        <w:rPr>
          <w:rFonts w:ascii="Arial" w:hAnsi="Arial" w:cs="Arial"/>
          <w:color w:val="000000"/>
          <w:lang w:val="fr-FR"/>
        </w:rPr>
        <w:t xml:space="preserve"> </w:t>
      </w:r>
      <w:r w:rsidR="0078767D">
        <w:rPr>
          <w:rFonts w:ascii="Arial" w:hAnsi="Arial" w:cs="Arial"/>
          <w:color w:val="000000"/>
          <w:lang w:val="fr-FR"/>
        </w:rPr>
        <w:t>î</w:t>
      </w:r>
      <w:r w:rsidRPr="00772C2B">
        <w:rPr>
          <w:rFonts w:ascii="Arial" w:hAnsi="Arial" w:cs="Arial"/>
          <w:color w:val="000000"/>
          <w:lang w:val="fr-FR"/>
        </w:rPr>
        <w:t>n scris cu cel pu</w:t>
      </w:r>
      <w:r w:rsidR="0078767D">
        <w:rPr>
          <w:rFonts w:ascii="Arial" w:hAnsi="Arial" w:cs="Arial"/>
          <w:color w:val="000000"/>
          <w:lang w:val="fr-FR"/>
        </w:rPr>
        <w:t>ţ</w:t>
      </w:r>
      <w:r w:rsidRPr="00772C2B">
        <w:rPr>
          <w:rFonts w:ascii="Arial" w:hAnsi="Arial" w:cs="Arial"/>
          <w:color w:val="000000"/>
          <w:lang w:val="fr-FR"/>
        </w:rPr>
        <w:t xml:space="preserve">in 30 de zile </w:t>
      </w:r>
      <w:r w:rsidR="0078767D">
        <w:rPr>
          <w:rFonts w:ascii="Arial" w:hAnsi="Arial" w:cs="Arial"/>
          <w:color w:val="000000"/>
          <w:lang w:val="fr-FR"/>
        </w:rPr>
        <w:t>î</w:t>
      </w:r>
      <w:r w:rsidRPr="00772C2B">
        <w:rPr>
          <w:rFonts w:ascii="Arial" w:hAnsi="Arial" w:cs="Arial"/>
          <w:color w:val="000000"/>
          <w:lang w:val="fr-FR"/>
        </w:rPr>
        <w:t>nainte de data solicitat</w:t>
      </w:r>
      <w:r w:rsidR="0078767D">
        <w:rPr>
          <w:rFonts w:ascii="Arial" w:hAnsi="Arial" w:cs="Arial"/>
          <w:color w:val="000000"/>
          <w:lang w:val="fr-FR"/>
        </w:rPr>
        <w:t>ă</w:t>
      </w:r>
      <w:r w:rsidRPr="00772C2B">
        <w:rPr>
          <w:rFonts w:ascii="Arial" w:hAnsi="Arial" w:cs="Arial"/>
          <w:color w:val="000000"/>
          <w:lang w:val="fr-FR"/>
        </w:rPr>
        <w:t xml:space="preserve"> pentru reziliere. </w:t>
      </w:r>
    </w:p>
    <w:p w14:paraId="57557F4E" w14:textId="77777777" w:rsidR="00D00CF3" w:rsidRPr="00772C2B" w:rsidRDefault="00D00CF3" w:rsidP="008F1224">
      <w:pPr>
        <w:jc w:val="both"/>
        <w:rPr>
          <w:rFonts w:ascii="Arial" w:hAnsi="Arial" w:cs="Arial"/>
          <w:color w:val="000000"/>
          <w:lang w:val="fr-FR"/>
        </w:rPr>
      </w:pPr>
    </w:p>
    <w:p w14:paraId="0601B738" w14:textId="77777777" w:rsidR="00D00CF3" w:rsidRPr="00772C2B" w:rsidRDefault="00D00CF3" w:rsidP="008F1224">
      <w:pPr>
        <w:jc w:val="both"/>
        <w:rPr>
          <w:rFonts w:ascii="Arial" w:hAnsi="Arial" w:cs="Arial"/>
          <w:b/>
          <w:lang w:val="es-ES"/>
        </w:rPr>
      </w:pPr>
      <w:r w:rsidRPr="00772C2B">
        <w:rPr>
          <w:rFonts w:ascii="Arial" w:hAnsi="Arial" w:cs="Arial"/>
          <w:b/>
          <w:i/>
          <w:lang w:val="es-ES"/>
        </w:rPr>
        <w:t>19.</w:t>
      </w:r>
      <w:r w:rsidRPr="00772C2B">
        <w:rPr>
          <w:rFonts w:ascii="Arial" w:hAnsi="Arial" w:cs="Arial"/>
          <w:b/>
          <w:lang w:val="es-ES"/>
        </w:rPr>
        <w:t xml:space="preserve"> Forţa majoră</w:t>
      </w:r>
    </w:p>
    <w:p w14:paraId="0ADE97B2" w14:textId="77777777" w:rsidR="00D00CF3" w:rsidRPr="00772C2B" w:rsidRDefault="00D00CF3" w:rsidP="008F1224">
      <w:pPr>
        <w:jc w:val="both"/>
        <w:rPr>
          <w:rFonts w:ascii="Arial" w:hAnsi="Arial" w:cs="Arial"/>
          <w:lang w:val="es-ES"/>
        </w:rPr>
      </w:pPr>
      <w:r w:rsidRPr="00772C2B">
        <w:rPr>
          <w:rFonts w:ascii="Arial" w:hAnsi="Arial" w:cs="Arial"/>
          <w:lang w:val="es-ES"/>
        </w:rPr>
        <w:t>19.1. Forţa majoră este constatată de o autoritate competentă.</w:t>
      </w:r>
    </w:p>
    <w:p w14:paraId="186E2B8F" w14:textId="77777777" w:rsidR="00D00CF3" w:rsidRPr="00772C2B" w:rsidRDefault="00D00CF3" w:rsidP="008F1224">
      <w:pPr>
        <w:jc w:val="both"/>
        <w:rPr>
          <w:rFonts w:ascii="Arial" w:hAnsi="Arial" w:cs="Arial"/>
          <w:lang w:val="es-ES"/>
        </w:rPr>
      </w:pPr>
      <w:r w:rsidRPr="00772C2B">
        <w:rPr>
          <w:rFonts w:ascii="Arial" w:hAnsi="Arial" w:cs="Arial"/>
          <w:lang w:val="es-ES"/>
        </w:rPr>
        <w:t>19.2. Forţa majoră exonerează p</w:t>
      </w:r>
      <w:r w:rsidR="00592262">
        <w:rPr>
          <w:rFonts w:ascii="Arial" w:hAnsi="Arial" w:cs="Arial"/>
          <w:lang w:val="es-ES"/>
        </w:rPr>
        <w:t>ă</w:t>
      </w:r>
      <w:r w:rsidRPr="00772C2B">
        <w:rPr>
          <w:rFonts w:ascii="Arial" w:hAnsi="Arial" w:cs="Arial"/>
          <w:lang w:val="es-ES"/>
        </w:rPr>
        <w:t>rţile contractante de îndeplinirea obligaţiilor asumate prin prezentul contract, pe toată perioada în care aceasta acţionează.</w:t>
      </w:r>
    </w:p>
    <w:p w14:paraId="5589C0A6" w14:textId="77777777" w:rsidR="00D00CF3" w:rsidRPr="00772C2B" w:rsidRDefault="00D00CF3" w:rsidP="008F1224">
      <w:pPr>
        <w:jc w:val="both"/>
        <w:rPr>
          <w:rFonts w:ascii="Arial" w:hAnsi="Arial" w:cs="Arial"/>
          <w:lang w:val="es-ES"/>
        </w:rPr>
      </w:pPr>
      <w:r w:rsidRPr="00772C2B">
        <w:rPr>
          <w:rFonts w:ascii="Arial" w:hAnsi="Arial" w:cs="Arial"/>
          <w:lang w:val="es-ES"/>
        </w:rPr>
        <w:t>19.3. Îndeplinirea contractului va fi suspendată în perioada de acţiune a forţei majore, dar fără a prejudicia drepturile ce li se cuveneau părţilor până la apariţia acesteia.</w:t>
      </w:r>
    </w:p>
    <w:p w14:paraId="20B086E2" w14:textId="77777777" w:rsidR="00D00CF3" w:rsidRPr="00772C2B" w:rsidRDefault="00D00CF3" w:rsidP="008F1224">
      <w:pPr>
        <w:jc w:val="both"/>
        <w:rPr>
          <w:rFonts w:ascii="Arial" w:hAnsi="Arial" w:cs="Arial"/>
          <w:lang w:val="es-ES"/>
        </w:rPr>
      </w:pPr>
      <w:r w:rsidRPr="00772C2B">
        <w:rPr>
          <w:rFonts w:ascii="Arial" w:hAnsi="Arial" w:cs="Arial"/>
          <w:lang w:val="es-ES"/>
        </w:rPr>
        <w:t>19.4. Partea contractantă care invocă forţa majoră are obligaţia de a notifica celeilalte părţi, imediat şi în mod complet, producerea acesteia şi să ia orice măsuri care îi stau la dispoziţie în vederea limitării consecinţelor.</w:t>
      </w:r>
    </w:p>
    <w:p w14:paraId="2F335921" w14:textId="77777777" w:rsidR="00D00CF3" w:rsidRPr="00772C2B" w:rsidRDefault="00D00CF3" w:rsidP="008F1224">
      <w:pPr>
        <w:jc w:val="both"/>
        <w:rPr>
          <w:rFonts w:ascii="Arial" w:hAnsi="Arial" w:cs="Arial"/>
          <w:lang w:val="es-ES"/>
        </w:rPr>
      </w:pPr>
      <w:r w:rsidRPr="00772C2B">
        <w:rPr>
          <w:rFonts w:ascii="Arial" w:hAnsi="Arial" w:cs="Arial"/>
          <w:lang w:val="es-ES"/>
        </w:rPr>
        <w:t xml:space="preserve">19.5. Dacă forţa majoră acţionează sau se estimează ca va acţiona o perioadă mai mare de </w:t>
      </w:r>
      <w:r w:rsidR="00A12A67" w:rsidRPr="00772C2B">
        <w:rPr>
          <w:rFonts w:ascii="Arial" w:hAnsi="Arial" w:cs="Arial"/>
          <w:lang w:val="es-ES"/>
        </w:rPr>
        <w:t>6</w:t>
      </w:r>
      <w:r w:rsidRPr="00772C2B">
        <w:rPr>
          <w:rFonts w:ascii="Arial" w:hAnsi="Arial" w:cs="Arial"/>
          <w:lang w:val="es-ES"/>
        </w:rPr>
        <w:t xml:space="preserve"> luni, fiecare parte va avea dreptul să notifice celeilalt</w:t>
      </w:r>
      <w:r w:rsidRPr="00772C2B">
        <w:rPr>
          <w:rFonts w:ascii="Arial" w:hAnsi="Arial" w:cs="Arial"/>
          <w:b/>
          <w:lang w:val="es-ES"/>
        </w:rPr>
        <w:t xml:space="preserve">e </w:t>
      </w:r>
      <w:r w:rsidRPr="00772C2B">
        <w:rPr>
          <w:rFonts w:ascii="Arial" w:hAnsi="Arial" w:cs="Arial"/>
          <w:lang w:val="es-ES"/>
        </w:rPr>
        <w:t>parţi încetarea de plin drept a prezentului contract, fără ca vreuna din parţi să poată pretindă celeilalte daune-interese.</w:t>
      </w:r>
    </w:p>
    <w:p w14:paraId="5FEF1656" w14:textId="77777777" w:rsidR="00D00CF3" w:rsidRPr="00772C2B" w:rsidRDefault="00D00CF3" w:rsidP="008F1224">
      <w:pPr>
        <w:jc w:val="both"/>
        <w:rPr>
          <w:rFonts w:ascii="Arial" w:hAnsi="Arial" w:cs="Arial"/>
          <w:b/>
          <w:lang w:val="es-ES"/>
        </w:rPr>
      </w:pPr>
    </w:p>
    <w:p w14:paraId="7238C8CA" w14:textId="77777777" w:rsidR="00D00CF3" w:rsidRPr="00772C2B" w:rsidRDefault="00D00CF3" w:rsidP="008F1224">
      <w:pPr>
        <w:jc w:val="both"/>
        <w:rPr>
          <w:rFonts w:ascii="Arial" w:hAnsi="Arial" w:cs="Arial"/>
          <w:b/>
          <w:lang w:val="es-ES"/>
        </w:rPr>
      </w:pPr>
      <w:r w:rsidRPr="00772C2B">
        <w:rPr>
          <w:rFonts w:ascii="Arial" w:hAnsi="Arial" w:cs="Arial"/>
          <w:b/>
          <w:bCs/>
          <w:lang w:val="es-ES"/>
        </w:rPr>
        <w:t>20.</w:t>
      </w:r>
      <w:r w:rsidRPr="00772C2B">
        <w:rPr>
          <w:rFonts w:ascii="Arial" w:hAnsi="Arial" w:cs="Arial"/>
          <w:b/>
          <w:lang w:val="es-ES"/>
        </w:rPr>
        <w:t xml:space="preserve"> Soluţionarea litigiilor</w:t>
      </w:r>
    </w:p>
    <w:p w14:paraId="077BEEA3" w14:textId="77777777" w:rsidR="00D00CF3" w:rsidRPr="00772C2B" w:rsidRDefault="00D00CF3" w:rsidP="008F1224">
      <w:pPr>
        <w:jc w:val="both"/>
        <w:rPr>
          <w:rFonts w:ascii="Arial" w:hAnsi="Arial" w:cs="Arial"/>
          <w:lang w:val="es-ES"/>
        </w:rPr>
      </w:pPr>
      <w:r w:rsidRPr="00772C2B">
        <w:rPr>
          <w:rFonts w:ascii="Arial" w:hAnsi="Arial" w:cs="Arial"/>
          <w:lang w:val="es-ES"/>
        </w:rPr>
        <w:t>20.1. Achizitorul şi  prestatorul vor face toate eforturile pentru a rezolva pe cale amiabilă, prin tratative directe, orice neînţelegere sau dispută care se poate ivi între ei în cadrul sau în legatură cu îndeplinirea contractului.</w:t>
      </w:r>
    </w:p>
    <w:p w14:paraId="387EA36E" w14:textId="77777777" w:rsidR="00D00CF3" w:rsidRPr="00772C2B" w:rsidRDefault="00D00CF3" w:rsidP="008F1224">
      <w:pPr>
        <w:jc w:val="both"/>
        <w:rPr>
          <w:rFonts w:ascii="Arial" w:hAnsi="Arial" w:cs="Arial"/>
          <w:lang w:val="es-ES"/>
        </w:rPr>
      </w:pPr>
      <w:r w:rsidRPr="00772C2B">
        <w:rPr>
          <w:rFonts w:ascii="Arial" w:hAnsi="Arial" w:cs="Arial"/>
          <w:lang w:val="es-ES"/>
        </w:rPr>
        <w:t xml:space="preserve">20.2. Dacă, după 15 zile de la începerea acestor tratative neoficiale, achizitorul şi prestatorul nu reuşesc să rezolve în mod amiabil o divergenţă contractuală, fiecare poate solicita ca disputa să se soluţioneze, de către instanţele judecatoreşti din România. </w:t>
      </w:r>
    </w:p>
    <w:p w14:paraId="6D507FFC" w14:textId="77777777" w:rsidR="00D00CF3" w:rsidRPr="00772C2B" w:rsidRDefault="00D00CF3" w:rsidP="008F1224">
      <w:pPr>
        <w:jc w:val="both"/>
        <w:rPr>
          <w:rFonts w:ascii="Arial" w:hAnsi="Arial" w:cs="Arial"/>
          <w:b/>
          <w:lang w:val="es-ES"/>
        </w:rPr>
      </w:pPr>
      <w:r w:rsidRPr="00772C2B">
        <w:rPr>
          <w:rFonts w:ascii="Arial" w:hAnsi="Arial" w:cs="Arial"/>
          <w:b/>
          <w:lang w:val="es-ES"/>
        </w:rPr>
        <w:t>21. Limba care guvernează contractul</w:t>
      </w:r>
    </w:p>
    <w:p w14:paraId="444ADC42" w14:textId="77777777" w:rsidR="00D00CF3" w:rsidRPr="00772C2B" w:rsidRDefault="00D00CF3" w:rsidP="008F1224">
      <w:pPr>
        <w:jc w:val="both"/>
        <w:rPr>
          <w:rFonts w:ascii="Arial" w:hAnsi="Arial" w:cs="Arial"/>
          <w:lang w:val="es-ES"/>
        </w:rPr>
      </w:pPr>
      <w:r w:rsidRPr="00772C2B">
        <w:rPr>
          <w:rFonts w:ascii="Arial" w:hAnsi="Arial" w:cs="Arial"/>
          <w:lang w:val="es-ES"/>
        </w:rPr>
        <w:t>21.1. Limba care guvernează contractul este limba română.</w:t>
      </w:r>
    </w:p>
    <w:p w14:paraId="06F0B79B" w14:textId="77777777" w:rsidR="007A30B4" w:rsidRPr="00772C2B" w:rsidRDefault="007A30B4" w:rsidP="008F1224">
      <w:pPr>
        <w:jc w:val="both"/>
        <w:rPr>
          <w:rFonts w:ascii="Arial" w:hAnsi="Arial" w:cs="Arial"/>
          <w:b/>
          <w:lang w:val="es-ES"/>
        </w:rPr>
      </w:pPr>
    </w:p>
    <w:p w14:paraId="5BC070CD" w14:textId="77777777" w:rsidR="00D00CF3" w:rsidRPr="00772C2B" w:rsidRDefault="00D00CF3" w:rsidP="008F1224">
      <w:pPr>
        <w:jc w:val="both"/>
        <w:rPr>
          <w:rFonts w:ascii="Arial" w:hAnsi="Arial" w:cs="Arial"/>
          <w:b/>
          <w:lang w:val="es-ES"/>
        </w:rPr>
      </w:pPr>
      <w:r w:rsidRPr="00772C2B">
        <w:rPr>
          <w:rFonts w:ascii="Arial" w:hAnsi="Arial" w:cs="Arial"/>
          <w:b/>
          <w:lang w:val="es-ES"/>
        </w:rPr>
        <w:t>22. Comunicări</w:t>
      </w:r>
    </w:p>
    <w:p w14:paraId="00B44ADC" w14:textId="77777777" w:rsidR="00D00CF3" w:rsidRPr="00772C2B" w:rsidRDefault="00D00CF3" w:rsidP="008F1224">
      <w:pPr>
        <w:jc w:val="both"/>
        <w:rPr>
          <w:rFonts w:ascii="Arial" w:hAnsi="Arial" w:cs="Arial"/>
          <w:lang w:val="es-ES"/>
        </w:rPr>
      </w:pPr>
      <w:r w:rsidRPr="00772C2B">
        <w:rPr>
          <w:rFonts w:ascii="Arial" w:hAnsi="Arial" w:cs="Arial"/>
          <w:lang w:val="es-ES"/>
        </w:rPr>
        <w:t>22.1. (1) Orice comunicare între părţi, referitoare la îndeplinirea prezentului contract, trebuie să fie transmisă în scris.</w:t>
      </w:r>
    </w:p>
    <w:p w14:paraId="1FA879FE" w14:textId="77777777" w:rsidR="00D00CF3" w:rsidRPr="00772C2B" w:rsidRDefault="00D00CF3" w:rsidP="008F1224">
      <w:pPr>
        <w:jc w:val="both"/>
        <w:rPr>
          <w:rFonts w:ascii="Arial" w:hAnsi="Arial" w:cs="Arial"/>
          <w:lang w:val="es-ES"/>
        </w:rPr>
      </w:pPr>
      <w:r w:rsidRPr="00772C2B">
        <w:rPr>
          <w:rFonts w:ascii="Arial" w:hAnsi="Arial" w:cs="Arial"/>
          <w:lang w:val="es-ES"/>
        </w:rPr>
        <w:lastRenderedPageBreak/>
        <w:tab/>
        <w:t>(2) Orice document scris trebuie înregistrat atât în momentul transmiterii cât şi în momentul primirii.</w:t>
      </w:r>
    </w:p>
    <w:p w14:paraId="1D5CD53A" w14:textId="77777777" w:rsidR="00D00CF3" w:rsidRPr="00772C2B" w:rsidRDefault="00D00CF3" w:rsidP="008F1224">
      <w:pPr>
        <w:jc w:val="both"/>
        <w:rPr>
          <w:rFonts w:ascii="Arial" w:hAnsi="Arial" w:cs="Arial"/>
          <w:b/>
          <w:i/>
          <w:lang w:val="es-ES"/>
        </w:rPr>
      </w:pPr>
      <w:r w:rsidRPr="00772C2B">
        <w:rPr>
          <w:rFonts w:ascii="Arial" w:hAnsi="Arial" w:cs="Arial"/>
          <w:lang w:val="es-ES"/>
        </w:rPr>
        <w:t>22.2. Comunicările între părţi se pot face şi prin telefon, fax sau e-mail cu condiţia confirmării în scris a primirii comunicării.</w:t>
      </w:r>
      <w:r w:rsidRPr="00772C2B">
        <w:rPr>
          <w:rFonts w:ascii="Arial" w:hAnsi="Arial" w:cs="Arial"/>
          <w:b/>
          <w:i/>
          <w:lang w:val="es-ES"/>
        </w:rPr>
        <w:tab/>
      </w:r>
    </w:p>
    <w:p w14:paraId="0D6CC9C8" w14:textId="77777777" w:rsidR="00D00CF3" w:rsidRPr="00772C2B" w:rsidRDefault="00D00CF3" w:rsidP="008F1224">
      <w:pPr>
        <w:jc w:val="both"/>
        <w:rPr>
          <w:rFonts w:ascii="Arial" w:hAnsi="Arial" w:cs="Arial"/>
          <w:b/>
          <w:lang w:val="es-ES"/>
        </w:rPr>
      </w:pPr>
    </w:p>
    <w:p w14:paraId="2185C63A" w14:textId="77777777" w:rsidR="009A14F1" w:rsidRPr="009D6FDD" w:rsidRDefault="009A14F1" w:rsidP="009A14F1">
      <w:pPr>
        <w:jc w:val="both"/>
        <w:rPr>
          <w:rFonts w:ascii="Arial" w:hAnsi="Arial" w:cs="Arial"/>
          <w:b/>
          <w:lang w:val="es-ES"/>
        </w:rPr>
      </w:pPr>
      <w:r w:rsidRPr="009D6FDD">
        <w:rPr>
          <w:rFonts w:ascii="Arial" w:hAnsi="Arial" w:cs="Arial"/>
          <w:b/>
          <w:lang w:val="es-ES"/>
        </w:rPr>
        <w:t>23. Protecția datelor cu caracter personal</w:t>
      </w:r>
    </w:p>
    <w:p w14:paraId="2412629F" w14:textId="77777777" w:rsidR="009A14F1" w:rsidRDefault="009A14F1" w:rsidP="009A14F1">
      <w:pPr>
        <w:jc w:val="both"/>
        <w:rPr>
          <w:rFonts w:ascii="Arial" w:hAnsi="Arial" w:cs="Arial"/>
          <w:lang w:val="es-ES"/>
        </w:rPr>
      </w:pPr>
      <w:r w:rsidRPr="009D6FDD">
        <w:rPr>
          <w:rFonts w:ascii="Arial" w:hAnsi="Arial" w:cs="Arial"/>
          <w:lang w:val="es-ES"/>
        </w:rPr>
        <w:t xml:space="preserve">23.1 Prelucrarea datelor cu caracter personal ce constituie obiectul prezentul contract de </w:t>
      </w:r>
      <w:r>
        <w:rPr>
          <w:rFonts w:ascii="Arial" w:hAnsi="Arial" w:cs="Arial"/>
          <w:lang w:val="es-ES"/>
        </w:rPr>
        <w:t>servicii</w:t>
      </w:r>
      <w:r w:rsidRPr="009D6FDD">
        <w:rPr>
          <w:rFonts w:ascii="Arial" w:hAnsi="Arial" w:cs="Arial"/>
          <w:lang w:val="es-ES"/>
        </w:rPr>
        <w:t xml:space="preserve"> se realizează în conformitate cu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w:t>
      </w:r>
    </w:p>
    <w:p w14:paraId="705E2ACA" w14:textId="77777777" w:rsidR="009A14F1" w:rsidRPr="009D6FDD" w:rsidRDefault="009A14F1" w:rsidP="009A14F1">
      <w:pPr>
        <w:jc w:val="both"/>
        <w:rPr>
          <w:rFonts w:ascii="Arial" w:hAnsi="Arial" w:cs="Arial"/>
          <w:lang w:val="es-ES"/>
        </w:rPr>
      </w:pPr>
      <w:r w:rsidRPr="009D6FDD">
        <w:rPr>
          <w:rFonts w:ascii="Arial" w:hAnsi="Arial" w:cs="Arial"/>
          <w:lang w:val="es-ES"/>
        </w:rPr>
        <w:t>23.2 Datele cu caracter personal ce sunt prelucrate de către Părţi în scopul/</w:t>
      </w:r>
      <w:r>
        <w:rPr>
          <w:rFonts w:ascii="Arial" w:hAnsi="Arial" w:cs="Arial"/>
          <w:lang w:val="es-ES"/>
        </w:rPr>
        <w:t xml:space="preserve"> </w:t>
      </w:r>
      <w:r w:rsidRPr="009D6FDD">
        <w:rPr>
          <w:rFonts w:ascii="Arial" w:hAnsi="Arial" w:cs="Arial"/>
          <w:lang w:val="es-ES"/>
        </w:rPr>
        <w:t xml:space="preserve">scopurile menţionate la art.4 din prezentul contract de </w:t>
      </w:r>
      <w:r>
        <w:rPr>
          <w:rFonts w:ascii="Arial" w:hAnsi="Arial" w:cs="Arial"/>
          <w:lang w:val="es-ES"/>
        </w:rPr>
        <w:t>servicii</w:t>
      </w:r>
      <w:r w:rsidRPr="009D6FDD">
        <w:rPr>
          <w:rFonts w:ascii="Arial" w:hAnsi="Arial" w:cs="Arial"/>
          <w:lang w:val="es-ES"/>
        </w:rPr>
        <w:t xml:space="preserve">  sunt următoarele: nume, prenume, cod numeric personal.</w:t>
      </w:r>
    </w:p>
    <w:p w14:paraId="679C7257" w14:textId="77777777" w:rsidR="009A14F1" w:rsidRPr="009D6FDD" w:rsidRDefault="009A14F1" w:rsidP="009A14F1">
      <w:pPr>
        <w:jc w:val="both"/>
        <w:rPr>
          <w:rFonts w:ascii="Arial" w:hAnsi="Arial" w:cs="Arial"/>
          <w:lang w:val="es-ES"/>
        </w:rPr>
      </w:pPr>
      <w:r w:rsidRPr="009D6FDD">
        <w:rPr>
          <w:rFonts w:ascii="Arial" w:hAnsi="Arial" w:cs="Arial"/>
          <w:lang w:val="es-ES"/>
        </w:rPr>
        <w:t xml:space="preserve">23.3  Datele cu caracter personal în cauză sunt prelucrate numai pentru realizarea scopului prevăzut la art.4 din prezentul contract de </w:t>
      </w:r>
      <w:r>
        <w:rPr>
          <w:rFonts w:ascii="Arial" w:hAnsi="Arial" w:cs="Arial"/>
          <w:lang w:val="es-ES"/>
        </w:rPr>
        <w:t>servicii</w:t>
      </w:r>
      <w:r w:rsidRPr="009D6FDD">
        <w:rPr>
          <w:rFonts w:ascii="Arial" w:hAnsi="Arial" w:cs="Arial"/>
          <w:lang w:val="es-ES"/>
        </w:rPr>
        <w:t>, cu respectarea legislației în vigoare și nu pot face obiectul diseminării către alte instituții/persoane fizice/persoane juridice decât în condițiile legii, cu acordul prealabil al Părților.</w:t>
      </w:r>
    </w:p>
    <w:p w14:paraId="77DB6BDD" w14:textId="77777777" w:rsidR="009A14F1" w:rsidRPr="009D6FDD" w:rsidRDefault="009A14F1" w:rsidP="009A14F1">
      <w:pPr>
        <w:jc w:val="both"/>
        <w:rPr>
          <w:rFonts w:ascii="Arial" w:hAnsi="Arial" w:cs="Arial"/>
          <w:lang w:val="es-ES"/>
        </w:rPr>
      </w:pPr>
      <w:r w:rsidRPr="009D6FDD">
        <w:rPr>
          <w:rFonts w:ascii="Arial" w:hAnsi="Arial" w:cs="Arial"/>
          <w:lang w:val="es-ES"/>
        </w:rPr>
        <w:t>23.4 În situația în care persoana vizată își retrage consimțământul ce a stat la baza legalității prelucrării datelor cu caracter personal ce o privesc, Părțile se informează reciproc pentru a dispune măsurile legale ce se impun.</w:t>
      </w:r>
    </w:p>
    <w:p w14:paraId="37C5EB95" w14:textId="77777777" w:rsidR="009A14F1" w:rsidRPr="009D6FDD" w:rsidRDefault="009A14F1" w:rsidP="009A14F1">
      <w:pPr>
        <w:jc w:val="both"/>
        <w:rPr>
          <w:rFonts w:ascii="Arial" w:hAnsi="Arial" w:cs="Arial"/>
          <w:lang w:val="es-ES"/>
        </w:rPr>
      </w:pPr>
      <w:r w:rsidRPr="009D6FDD">
        <w:rPr>
          <w:rFonts w:ascii="Arial" w:hAnsi="Arial" w:cs="Arial"/>
          <w:lang w:val="es-ES"/>
        </w:rPr>
        <w:t>23.5. În conformitate cu prevederile Regulamentului (UE) 2016/679, persoanele vizate ale căror date cu caracter personal sunt prelucrate beneficiază de următoarele drepturi: dreptul la informare, dreptul de acces la datele cu caracter personal, dreptul la rectificarea datelor cu caracter personal, dreptul la ștergerea datelor cu caracter personal (dreptul de a fi uitat), dreptul la restricționarea prelucrării, dreptul la opoziție, dreptul de a nu face obiectul unei decizii bazate exclusiv pe prelucrarea automată, inclusiv crearea de profiluri, precum și dreptul de a depune plângere către Autoritatea Națională de Supraveghere a Prelucrării Datelor cu Caracter Personal.</w:t>
      </w:r>
    </w:p>
    <w:p w14:paraId="3EEB74FE" w14:textId="77777777" w:rsidR="009A14F1" w:rsidRPr="009D6FDD" w:rsidRDefault="009A14F1" w:rsidP="009A14F1">
      <w:pPr>
        <w:jc w:val="both"/>
        <w:rPr>
          <w:rFonts w:ascii="Arial" w:hAnsi="Arial" w:cs="Arial"/>
          <w:lang w:val="es-ES"/>
        </w:rPr>
      </w:pPr>
      <w:r w:rsidRPr="009D6FDD">
        <w:rPr>
          <w:rFonts w:ascii="Arial" w:hAnsi="Arial" w:cs="Arial"/>
          <w:lang w:val="es-ES"/>
        </w:rPr>
        <w:t>23.6. Dacă persoanele vizate au exercitat și au obținut de la una din Părți dreptul la rectificarea datelor cu caracter personal, dreptul la ștergerea datelor cu caracter personal (dreptul de a fi uitat), dreptul la restricționarea prelucrării, dreptul la opoziție, dreptul de a nu face obiectul unei decizii bazate exclusiv pe prelucrarea automată, Părțile se informează reciproc despre acest fapt.</w:t>
      </w:r>
    </w:p>
    <w:p w14:paraId="69F40126" w14:textId="77777777" w:rsidR="009A14F1" w:rsidRPr="009D6FDD" w:rsidRDefault="009A14F1" w:rsidP="009A14F1">
      <w:pPr>
        <w:jc w:val="both"/>
        <w:rPr>
          <w:rFonts w:ascii="Arial" w:hAnsi="Arial" w:cs="Arial"/>
          <w:lang w:val="es-ES"/>
        </w:rPr>
      </w:pPr>
      <w:r w:rsidRPr="009D6FDD">
        <w:rPr>
          <w:rFonts w:ascii="Arial" w:hAnsi="Arial" w:cs="Arial"/>
          <w:lang w:val="es-ES"/>
        </w:rPr>
        <w:t>23.7. Părțile pun în aplicare măsuri tehnice și organizatorice adecvate pentru a garanta și a fi în măsură să demonstreze că prelucrarea se efectuează în conformitate cu normele de drept al Uniunii Europene sau de drept intern referitoare la protecția datelor cu caracter personal.</w:t>
      </w:r>
    </w:p>
    <w:p w14:paraId="50DCF694" w14:textId="77777777" w:rsidR="009A14F1" w:rsidRPr="009D6FDD" w:rsidRDefault="009A14F1" w:rsidP="009A14F1">
      <w:pPr>
        <w:jc w:val="both"/>
        <w:rPr>
          <w:rFonts w:ascii="Arial" w:hAnsi="Arial" w:cs="Arial"/>
          <w:lang w:val="es-ES"/>
        </w:rPr>
      </w:pPr>
      <w:r w:rsidRPr="009D6FDD">
        <w:rPr>
          <w:rFonts w:ascii="Arial" w:hAnsi="Arial" w:cs="Arial"/>
          <w:lang w:val="es-ES"/>
        </w:rPr>
        <w:t>23.8. Orice persoană fizică care acționează sub autoritatea uneia din Părți și are   acces la datele cu caracter personal ce fac obiectul prezentului contract  are obligația să păstreze confidențialitatea acestor date și nu le prelucrează decât la cererea Părților, cu excepția cazului în care dreptul Uniunii Europene sau dreptul intern îl obligă să facă acest lucru.</w:t>
      </w:r>
    </w:p>
    <w:p w14:paraId="47EC7B8F" w14:textId="77777777" w:rsidR="009A14F1" w:rsidRPr="009D6FDD" w:rsidRDefault="009A14F1" w:rsidP="009A14F1">
      <w:pPr>
        <w:jc w:val="both"/>
        <w:rPr>
          <w:rFonts w:ascii="Arial" w:hAnsi="Arial" w:cs="Arial"/>
          <w:lang w:val="es-ES"/>
        </w:rPr>
      </w:pPr>
      <w:r w:rsidRPr="009D6FDD">
        <w:rPr>
          <w:rFonts w:ascii="Arial" w:hAnsi="Arial" w:cs="Arial"/>
          <w:lang w:val="es-ES"/>
        </w:rPr>
        <w:t>23.9. În situația în care părțile constată o încălcare a securității datelor cu caracter personal se vor informa reciproc și vor dispune măsurile prevăzute de normele de drept al Uniunii Europene sau de drept intern, în special cele privind informarea persoanei vizate și notificarea Autorității Naționale de Supraveghere a Prelucrării Datelor cu Caracter Personal.</w:t>
      </w:r>
    </w:p>
    <w:p w14:paraId="564CF716" w14:textId="316A0E63" w:rsidR="009A14F1" w:rsidRPr="009D6FDD" w:rsidRDefault="009A14F1" w:rsidP="009A14F1">
      <w:pPr>
        <w:jc w:val="both"/>
        <w:rPr>
          <w:rFonts w:ascii="Arial" w:hAnsi="Arial" w:cs="Arial"/>
          <w:sz w:val="32"/>
          <w:lang w:val="es-ES"/>
        </w:rPr>
      </w:pPr>
      <w:r w:rsidRPr="009D6FDD">
        <w:rPr>
          <w:rFonts w:ascii="Arial" w:hAnsi="Arial" w:cs="Arial"/>
          <w:lang w:val="es-ES"/>
        </w:rPr>
        <w:t xml:space="preserve">23.10. </w:t>
      </w:r>
      <w:r>
        <w:rPr>
          <w:rFonts w:ascii="Arial" w:hAnsi="Arial" w:cs="Arial"/>
          <w:color w:val="000000"/>
          <w:lang w:val="en-US"/>
        </w:rPr>
        <w:t xml:space="preserve">În scopul garantării prelucrării datelor cu caracter personal în mod legal, echitabil și transparent față de persoana vizată, </w:t>
      </w:r>
      <w:r w:rsidR="000F1892">
        <w:rPr>
          <w:rFonts w:ascii="Arial" w:hAnsi="Arial" w:cs="Arial"/>
          <w:color w:val="000000"/>
          <w:lang w:val="en-US"/>
        </w:rPr>
        <w:t>Institutia Prefectului Judetul</w:t>
      </w:r>
      <w:r>
        <w:rPr>
          <w:rFonts w:ascii="Arial" w:hAnsi="Arial" w:cs="Arial"/>
          <w:color w:val="000000"/>
          <w:lang w:val="en-US"/>
        </w:rPr>
        <w:t xml:space="preserve"> Galați asigură </w:t>
      </w:r>
      <w:r>
        <w:rPr>
          <w:rFonts w:ascii="Arial" w:hAnsi="Arial" w:cs="Arial"/>
          <w:color w:val="000000"/>
          <w:lang w:val="en-US"/>
        </w:rPr>
        <w:lastRenderedPageBreak/>
        <w:t xml:space="preserve">publicarea pe site-ul/portalul propriu a unei informări privind obiectul </w:t>
      </w:r>
      <w:r w:rsidRPr="009D6FDD">
        <w:rPr>
          <w:rFonts w:ascii="Helv" w:hAnsi="Helv" w:cs="Helv"/>
          <w:color w:val="000000"/>
          <w:szCs w:val="20"/>
          <w:lang w:val="en-US"/>
        </w:rPr>
        <w:t>contractelor încheiate.</w:t>
      </w:r>
    </w:p>
    <w:p w14:paraId="61AFF489" w14:textId="77777777" w:rsidR="009A14F1" w:rsidRDefault="009A14F1" w:rsidP="009A14F1">
      <w:pPr>
        <w:jc w:val="both"/>
        <w:rPr>
          <w:rFonts w:ascii="Arial" w:hAnsi="Arial" w:cs="Arial"/>
          <w:b/>
          <w:lang w:val="es-ES"/>
        </w:rPr>
      </w:pPr>
    </w:p>
    <w:p w14:paraId="4D0AD9EA" w14:textId="77777777" w:rsidR="00DD7694" w:rsidRPr="00772C2B" w:rsidRDefault="00DD7694" w:rsidP="009A14F1">
      <w:pPr>
        <w:jc w:val="both"/>
        <w:rPr>
          <w:rFonts w:ascii="Arial" w:hAnsi="Arial" w:cs="Arial"/>
          <w:b/>
          <w:lang w:val="es-ES"/>
        </w:rPr>
      </w:pPr>
    </w:p>
    <w:p w14:paraId="36451B0A" w14:textId="77777777" w:rsidR="009A14F1" w:rsidRPr="00772C2B" w:rsidRDefault="009A14F1" w:rsidP="009A14F1">
      <w:pPr>
        <w:jc w:val="both"/>
        <w:rPr>
          <w:rFonts w:ascii="Arial" w:hAnsi="Arial" w:cs="Arial"/>
          <w:b/>
          <w:lang w:val="es-ES"/>
        </w:rPr>
      </w:pPr>
      <w:r w:rsidRPr="00772C2B">
        <w:rPr>
          <w:rFonts w:ascii="Arial" w:hAnsi="Arial" w:cs="Arial"/>
          <w:b/>
          <w:lang w:val="es-ES"/>
        </w:rPr>
        <w:t>2</w:t>
      </w:r>
      <w:r>
        <w:rPr>
          <w:rFonts w:ascii="Arial" w:hAnsi="Arial" w:cs="Arial"/>
          <w:b/>
          <w:lang w:val="es-ES"/>
        </w:rPr>
        <w:t>4</w:t>
      </w:r>
      <w:r w:rsidRPr="00772C2B">
        <w:rPr>
          <w:rFonts w:ascii="Arial" w:hAnsi="Arial" w:cs="Arial"/>
          <w:b/>
          <w:lang w:val="es-ES"/>
        </w:rPr>
        <w:t>. Legea aplicabilă contractului</w:t>
      </w:r>
    </w:p>
    <w:p w14:paraId="142B1E5C" w14:textId="77777777" w:rsidR="009A14F1" w:rsidRPr="00772C2B" w:rsidRDefault="009A14F1" w:rsidP="009A14F1">
      <w:pPr>
        <w:jc w:val="both"/>
        <w:rPr>
          <w:rFonts w:ascii="Arial" w:hAnsi="Arial" w:cs="Arial"/>
          <w:lang w:val="es-ES"/>
        </w:rPr>
      </w:pPr>
      <w:r w:rsidRPr="00772C2B">
        <w:rPr>
          <w:rFonts w:ascii="Arial" w:hAnsi="Arial" w:cs="Arial"/>
          <w:lang w:val="es-ES"/>
        </w:rPr>
        <w:t>2</w:t>
      </w:r>
      <w:r>
        <w:rPr>
          <w:rFonts w:ascii="Arial" w:hAnsi="Arial" w:cs="Arial"/>
          <w:lang w:val="es-ES"/>
        </w:rPr>
        <w:t>4</w:t>
      </w:r>
      <w:r w:rsidRPr="00772C2B">
        <w:rPr>
          <w:rFonts w:ascii="Arial" w:hAnsi="Arial" w:cs="Arial"/>
          <w:lang w:val="es-ES"/>
        </w:rPr>
        <w:t>.1. Contractul va fi interpretat conform legilor din România.</w:t>
      </w:r>
    </w:p>
    <w:p w14:paraId="55386D16" w14:textId="77777777" w:rsidR="002D5658" w:rsidRPr="00772C2B" w:rsidRDefault="002D5658" w:rsidP="008F1224">
      <w:pPr>
        <w:jc w:val="both"/>
        <w:rPr>
          <w:rFonts w:ascii="Arial" w:hAnsi="Arial" w:cs="Arial"/>
          <w:lang w:val="es-ES"/>
        </w:rPr>
      </w:pPr>
    </w:p>
    <w:p w14:paraId="70BDD1A3" w14:textId="77777777" w:rsidR="002D5658" w:rsidRDefault="002D5658" w:rsidP="008F1224">
      <w:pPr>
        <w:jc w:val="both"/>
        <w:rPr>
          <w:rFonts w:ascii="Arial" w:hAnsi="Arial" w:cs="Arial"/>
          <w:lang w:val="es-ES"/>
        </w:rPr>
      </w:pPr>
      <w:r w:rsidRPr="00772C2B">
        <w:rPr>
          <w:rFonts w:ascii="Arial" w:hAnsi="Arial" w:cs="Arial"/>
          <w:lang w:val="es-ES"/>
        </w:rPr>
        <w:t xml:space="preserve">            P</w:t>
      </w:r>
      <w:r w:rsidR="008128B0">
        <w:rPr>
          <w:rFonts w:ascii="Arial" w:hAnsi="Arial" w:cs="Arial"/>
          <w:lang w:val="es-ES"/>
        </w:rPr>
        <w:t>ă</w:t>
      </w:r>
      <w:r w:rsidRPr="00772C2B">
        <w:rPr>
          <w:rFonts w:ascii="Arial" w:hAnsi="Arial" w:cs="Arial"/>
          <w:lang w:val="es-ES"/>
        </w:rPr>
        <w:t>r</w:t>
      </w:r>
      <w:r w:rsidR="008128B0">
        <w:rPr>
          <w:rFonts w:ascii="Arial" w:hAnsi="Arial" w:cs="Arial"/>
          <w:lang w:val="es-ES"/>
        </w:rPr>
        <w:t>ţ</w:t>
      </w:r>
      <w:r w:rsidRPr="00772C2B">
        <w:rPr>
          <w:rFonts w:ascii="Arial" w:hAnsi="Arial" w:cs="Arial"/>
          <w:lang w:val="es-ES"/>
        </w:rPr>
        <w:t>ile au convenit s</w:t>
      </w:r>
      <w:r w:rsidR="008128B0">
        <w:rPr>
          <w:rFonts w:ascii="Arial" w:hAnsi="Arial" w:cs="Arial"/>
          <w:lang w:val="es-ES"/>
        </w:rPr>
        <w:t>ă</w:t>
      </w:r>
      <w:r w:rsidRPr="00772C2B">
        <w:rPr>
          <w:rFonts w:ascii="Arial" w:hAnsi="Arial" w:cs="Arial"/>
          <w:lang w:val="es-ES"/>
        </w:rPr>
        <w:t xml:space="preserve"> </w:t>
      </w:r>
      <w:r w:rsidR="008128B0">
        <w:rPr>
          <w:rFonts w:ascii="Arial" w:hAnsi="Arial" w:cs="Arial"/>
          <w:lang w:val="es-ES"/>
        </w:rPr>
        <w:t>î</w:t>
      </w:r>
      <w:r w:rsidRPr="00772C2B">
        <w:rPr>
          <w:rFonts w:ascii="Arial" w:hAnsi="Arial" w:cs="Arial"/>
          <w:lang w:val="es-ES"/>
        </w:rPr>
        <w:t>ncheie azi …</w:t>
      </w:r>
      <w:r w:rsidR="008128B0">
        <w:rPr>
          <w:rFonts w:ascii="Arial" w:hAnsi="Arial" w:cs="Arial"/>
          <w:lang w:val="es-ES"/>
        </w:rPr>
        <w:t>……prezentul contract subsecvent</w:t>
      </w:r>
      <w:r w:rsidRPr="00772C2B">
        <w:rPr>
          <w:rFonts w:ascii="Arial" w:hAnsi="Arial" w:cs="Arial"/>
          <w:lang w:val="es-ES"/>
        </w:rPr>
        <w:t>,</w:t>
      </w:r>
      <w:r w:rsidR="008128B0">
        <w:rPr>
          <w:rFonts w:ascii="Arial" w:hAnsi="Arial" w:cs="Arial"/>
          <w:lang w:val="es-ES"/>
        </w:rPr>
        <w:t xml:space="preserve"> î</w:t>
      </w:r>
      <w:r w:rsidRPr="00772C2B">
        <w:rPr>
          <w:rFonts w:ascii="Arial" w:hAnsi="Arial" w:cs="Arial"/>
          <w:lang w:val="es-ES"/>
        </w:rPr>
        <w:t>n dou</w:t>
      </w:r>
      <w:r w:rsidR="008128B0">
        <w:rPr>
          <w:rFonts w:ascii="Arial" w:hAnsi="Arial" w:cs="Arial"/>
          <w:lang w:val="es-ES"/>
        </w:rPr>
        <w:t>ă exemplare</w:t>
      </w:r>
      <w:r w:rsidRPr="00772C2B">
        <w:rPr>
          <w:rFonts w:ascii="Arial" w:hAnsi="Arial" w:cs="Arial"/>
          <w:lang w:val="es-ES"/>
        </w:rPr>
        <w:t>,</w:t>
      </w:r>
      <w:r w:rsidR="008128B0">
        <w:rPr>
          <w:rFonts w:ascii="Arial" w:hAnsi="Arial" w:cs="Arial"/>
          <w:lang w:val="es-ES"/>
        </w:rPr>
        <w:t xml:space="preserve"> </w:t>
      </w:r>
      <w:r w:rsidRPr="00772C2B">
        <w:rPr>
          <w:rFonts w:ascii="Arial" w:hAnsi="Arial" w:cs="Arial"/>
          <w:lang w:val="es-ES"/>
        </w:rPr>
        <w:t>c</w:t>
      </w:r>
      <w:r w:rsidR="008128B0">
        <w:rPr>
          <w:rFonts w:ascii="Arial" w:hAnsi="Arial" w:cs="Arial"/>
          <w:lang w:val="es-ES"/>
        </w:rPr>
        <w:t>â</w:t>
      </w:r>
      <w:r w:rsidRPr="00772C2B">
        <w:rPr>
          <w:rFonts w:ascii="Arial" w:hAnsi="Arial" w:cs="Arial"/>
          <w:lang w:val="es-ES"/>
        </w:rPr>
        <w:t>te unul pentru fiecare parte.</w:t>
      </w:r>
    </w:p>
    <w:p w14:paraId="3D204297" w14:textId="77777777" w:rsidR="003D7B55" w:rsidRDefault="003D7B55" w:rsidP="008F1224">
      <w:pPr>
        <w:jc w:val="both"/>
        <w:rPr>
          <w:rFonts w:ascii="Arial" w:hAnsi="Arial" w:cs="Arial"/>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4296"/>
      </w:tblGrid>
      <w:tr w:rsidR="003A62BE" w14:paraId="2E1E611A" w14:textId="77777777" w:rsidTr="00886B85">
        <w:tc>
          <w:tcPr>
            <w:tcW w:w="5051" w:type="dxa"/>
          </w:tcPr>
          <w:p w14:paraId="19A775BF" w14:textId="1BDD755B" w:rsidR="000F1892" w:rsidRPr="000F1892" w:rsidRDefault="003A62BE" w:rsidP="00C01C60">
            <w:pPr>
              <w:rPr>
                <w:rFonts w:ascii="Arial" w:hAnsi="Arial" w:cs="Arial"/>
                <w:b/>
                <w:lang w:val="ro-RO"/>
              </w:rPr>
            </w:pPr>
            <w:r w:rsidRPr="003B13DD">
              <w:rPr>
                <w:rFonts w:ascii="Arial" w:hAnsi="Arial" w:cs="Arial"/>
                <w:b/>
                <w:lang w:val="ro-RO"/>
              </w:rPr>
              <w:t xml:space="preserve">Avizat </w:t>
            </w:r>
            <w:bookmarkStart w:id="0" w:name="_GoBack"/>
            <w:bookmarkEnd w:id="0"/>
          </w:p>
        </w:tc>
        <w:tc>
          <w:tcPr>
            <w:tcW w:w="4296" w:type="dxa"/>
          </w:tcPr>
          <w:p w14:paraId="485CE086" w14:textId="4F3E7E8B" w:rsidR="003A62BE" w:rsidRPr="00F92180" w:rsidRDefault="003A62BE" w:rsidP="003A62BE">
            <w:pPr>
              <w:jc w:val="center"/>
              <w:rPr>
                <w:rFonts w:ascii="Arial" w:hAnsi="Arial" w:cs="Arial"/>
              </w:rPr>
            </w:pPr>
          </w:p>
        </w:tc>
      </w:tr>
      <w:tr w:rsidR="003A62BE" w14:paraId="0FA95E7D" w14:textId="77777777" w:rsidTr="00886B85">
        <w:trPr>
          <w:trHeight w:val="80"/>
        </w:trPr>
        <w:tc>
          <w:tcPr>
            <w:tcW w:w="5051" w:type="dxa"/>
          </w:tcPr>
          <w:p w14:paraId="5E7FF5EA" w14:textId="7E8CEA6A" w:rsidR="003A62BE" w:rsidRPr="003B13DD" w:rsidRDefault="003A62BE" w:rsidP="003B13DD">
            <w:pPr>
              <w:rPr>
                <w:rFonts w:ascii="Arial" w:hAnsi="Arial" w:cs="Arial"/>
              </w:rPr>
            </w:pPr>
            <w:r w:rsidRPr="003B13DD">
              <w:rPr>
                <w:rFonts w:ascii="Arial" w:hAnsi="Arial" w:cs="Arial"/>
                <w:lang w:val="ro-RO"/>
              </w:rPr>
              <w:t>p’Prefect,</w:t>
            </w:r>
          </w:p>
        </w:tc>
        <w:tc>
          <w:tcPr>
            <w:tcW w:w="4296" w:type="dxa"/>
          </w:tcPr>
          <w:p w14:paraId="6E09F92E" w14:textId="2B898BA4" w:rsidR="003A62BE" w:rsidRPr="00F92180" w:rsidRDefault="003A62BE" w:rsidP="003A62BE">
            <w:pPr>
              <w:jc w:val="center"/>
              <w:rPr>
                <w:rFonts w:ascii="Arial" w:hAnsi="Arial" w:cs="Arial"/>
              </w:rPr>
            </w:pPr>
          </w:p>
        </w:tc>
      </w:tr>
      <w:tr w:rsidR="003A62BE" w14:paraId="4FC7E9B0" w14:textId="77777777" w:rsidTr="00886B85">
        <w:tc>
          <w:tcPr>
            <w:tcW w:w="5051" w:type="dxa"/>
          </w:tcPr>
          <w:p w14:paraId="6F9A8FCA" w14:textId="52AAB2B3" w:rsidR="003A62BE" w:rsidRPr="003B13DD" w:rsidRDefault="003A62BE" w:rsidP="003A62BE">
            <w:pPr>
              <w:jc w:val="center"/>
              <w:rPr>
                <w:rFonts w:ascii="Arial" w:hAnsi="Arial" w:cs="Arial"/>
              </w:rPr>
            </w:pPr>
          </w:p>
        </w:tc>
        <w:tc>
          <w:tcPr>
            <w:tcW w:w="4296" w:type="dxa"/>
          </w:tcPr>
          <w:p w14:paraId="178B22EF" w14:textId="77777777" w:rsidR="003A62BE" w:rsidRPr="00F92180" w:rsidRDefault="003A62BE" w:rsidP="003A62BE">
            <w:pPr>
              <w:jc w:val="center"/>
              <w:rPr>
                <w:rFonts w:ascii="Arial" w:hAnsi="Arial" w:cs="Arial"/>
              </w:rPr>
            </w:pPr>
          </w:p>
        </w:tc>
      </w:tr>
      <w:tr w:rsidR="003A62BE" w14:paraId="558759EC" w14:textId="77777777" w:rsidTr="00886B85">
        <w:tc>
          <w:tcPr>
            <w:tcW w:w="5051" w:type="dxa"/>
          </w:tcPr>
          <w:p w14:paraId="435CEDFD" w14:textId="79964C13" w:rsidR="003A62BE" w:rsidRPr="003B13DD" w:rsidRDefault="003A62BE" w:rsidP="003A62BE">
            <w:pPr>
              <w:jc w:val="center"/>
              <w:rPr>
                <w:rFonts w:ascii="Arial" w:hAnsi="Arial" w:cs="Arial"/>
              </w:rPr>
            </w:pPr>
          </w:p>
        </w:tc>
        <w:tc>
          <w:tcPr>
            <w:tcW w:w="4296" w:type="dxa"/>
          </w:tcPr>
          <w:p w14:paraId="5F22CFB6" w14:textId="56BED0B1" w:rsidR="003A62BE" w:rsidRPr="00F92180" w:rsidRDefault="003A62BE" w:rsidP="003A62BE">
            <w:pPr>
              <w:jc w:val="center"/>
              <w:rPr>
                <w:rFonts w:ascii="Arial" w:hAnsi="Arial" w:cs="Arial"/>
              </w:rPr>
            </w:pPr>
          </w:p>
        </w:tc>
      </w:tr>
      <w:tr w:rsidR="003A62BE" w14:paraId="4949653E" w14:textId="77777777" w:rsidTr="00886B85">
        <w:tc>
          <w:tcPr>
            <w:tcW w:w="5051" w:type="dxa"/>
          </w:tcPr>
          <w:p w14:paraId="4491A6A6" w14:textId="15F166F2" w:rsidR="003A62BE" w:rsidRPr="003B13DD" w:rsidRDefault="003A62BE" w:rsidP="003A62BE">
            <w:pPr>
              <w:jc w:val="center"/>
              <w:rPr>
                <w:rFonts w:ascii="Arial" w:hAnsi="Arial" w:cs="Arial"/>
                <w:color w:val="FFFFFF" w:themeColor="background1"/>
              </w:rPr>
            </w:pPr>
          </w:p>
        </w:tc>
        <w:tc>
          <w:tcPr>
            <w:tcW w:w="4296" w:type="dxa"/>
          </w:tcPr>
          <w:p w14:paraId="22B30812" w14:textId="71590664" w:rsidR="003A62BE" w:rsidRPr="00F92180" w:rsidRDefault="003A62BE" w:rsidP="003A62BE">
            <w:pPr>
              <w:jc w:val="center"/>
              <w:rPr>
                <w:rFonts w:ascii="Arial" w:hAnsi="Arial" w:cs="Arial"/>
              </w:rPr>
            </w:pPr>
          </w:p>
        </w:tc>
      </w:tr>
      <w:tr w:rsidR="003A62BE" w14:paraId="0544008A" w14:textId="77777777" w:rsidTr="00886B85">
        <w:tc>
          <w:tcPr>
            <w:tcW w:w="5051" w:type="dxa"/>
          </w:tcPr>
          <w:p w14:paraId="1FBDD909" w14:textId="78D6F0D2" w:rsidR="003A62BE" w:rsidRPr="003B13DD" w:rsidRDefault="003A62BE" w:rsidP="003B13DD">
            <w:pPr>
              <w:rPr>
                <w:rFonts w:ascii="Arial" w:hAnsi="Arial" w:cs="Arial"/>
              </w:rPr>
            </w:pPr>
            <w:r w:rsidRPr="003B13DD">
              <w:rPr>
                <w:rFonts w:ascii="Arial" w:hAnsi="Arial" w:cs="Arial"/>
                <w:lang w:val="ro-RO"/>
              </w:rPr>
              <w:t>Subprefect,</w:t>
            </w:r>
          </w:p>
        </w:tc>
        <w:tc>
          <w:tcPr>
            <w:tcW w:w="4296" w:type="dxa"/>
          </w:tcPr>
          <w:p w14:paraId="513BFC1F" w14:textId="77777777" w:rsidR="003A62BE" w:rsidRPr="00F92180" w:rsidRDefault="003A62BE" w:rsidP="003A62BE">
            <w:pPr>
              <w:jc w:val="center"/>
              <w:rPr>
                <w:rFonts w:ascii="Arial" w:hAnsi="Arial" w:cs="Arial"/>
              </w:rPr>
            </w:pPr>
          </w:p>
        </w:tc>
      </w:tr>
      <w:tr w:rsidR="003A62BE" w14:paraId="26939685" w14:textId="77777777" w:rsidTr="00886B85">
        <w:tc>
          <w:tcPr>
            <w:tcW w:w="5051" w:type="dxa"/>
          </w:tcPr>
          <w:p w14:paraId="1CD5685B" w14:textId="500D007A" w:rsidR="003A62BE" w:rsidRPr="003B13DD" w:rsidRDefault="003A62BE" w:rsidP="00C01C60">
            <w:pPr>
              <w:jc w:val="center"/>
              <w:rPr>
                <w:rFonts w:ascii="Arial" w:hAnsi="Arial" w:cs="Arial"/>
              </w:rPr>
            </w:pPr>
          </w:p>
        </w:tc>
        <w:tc>
          <w:tcPr>
            <w:tcW w:w="4296" w:type="dxa"/>
          </w:tcPr>
          <w:p w14:paraId="421123B4" w14:textId="77777777" w:rsidR="003A62BE" w:rsidRPr="00F92180" w:rsidRDefault="003A62BE" w:rsidP="003A62BE">
            <w:pPr>
              <w:jc w:val="center"/>
              <w:rPr>
                <w:rFonts w:ascii="Arial" w:hAnsi="Arial" w:cs="Arial"/>
              </w:rPr>
            </w:pPr>
          </w:p>
        </w:tc>
      </w:tr>
      <w:tr w:rsidR="003A62BE" w14:paraId="2A916802" w14:textId="77777777" w:rsidTr="00886B85">
        <w:tc>
          <w:tcPr>
            <w:tcW w:w="5051" w:type="dxa"/>
          </w:tcPr>
          <w:p w14:paraId="070235E6" w14:textId="68E082C0" w:rsidR="003A62BE" w:rsidRPr="003B13DD" w:rsidRDefault="003A62BE" w:rsidP="003A62BE">
            <w:pPr>
              <w:jc w:val="center"/>
              <w:rPr>
                <w:rFonts w:ascii="Arial" w:hAnsi="Arial" w:cs="Arial"/>
              </w:rPr>
            </w:pPr>
          </w:p>
        </w:tc>
        <w:tc>
          <w:tcPr>
            <w:tcW w:w="4296" w:type="dxa"/>
          </w:tcPr>
          <w:p w14:paraId="7ADA7A43" w14:textId="77777777" w:rsidR="003A62BE" w:rsidRPr="00F92180" w:rsidRDefault="003A62BE" w:rsidP="003A62BE">
            <w:pPr>
              <w:jc w:val="center"/>
              <w:rPr>
                <w:rFonts w:ascii="Arial" w:hAnsi="Arial" w:cs="Arial"/>
              </w:rPr>
            </w:pPr>
          </w:p>
        </w:tc>
      </w:tr>
      <w:tr w:rsidR="003A62BE" w14:paraId="7E7D9156" w14:textId="77777777" w:rsidTr="00886B85">
        <w:tc>
          <w:tcPr>
            <w:tcW w:w="5051" w:type="dxa"/>
          </w:tcPr>
          <w:p w14:paraId="274FDE62" w14:textId="77777777" w:rsidR="003A62BE" w:rsidRPr="003B13DD" w:rsidRDefault="003A62BE" w:rsidP="003A62BE">
            <w:pPr>
              <w:jc w:val="center"/>
              <w:rPr>
                <w:rFonts w:ascii="Arial" w:hAnsi="Arial" w:cs="Arial"/>
              </w:rPr>
            </w:pPr>
          </w:p>
        </w:tc>
        <w:tc>
          <w:tcPr>
            <w:tcW w:w="4296" w:type="dxa"/>
          </w:tcPr>
          <w:p w14:paraId="3E131E48" w14:textId="77777777" w:rsidR="003A62BE" w:rsidRPr="00F92180" w:rsidRDefault="003A62BE" w:rsidP="003A62BE">
            <w:pPr>
              <w:jc w:val="center"/>
              <w:rPr>
                <w:rFonts w:ascii="Arial" w:hAnsi="Arial" w:cs="Arial"/>
              </w:rPr>
            </w:pPr>
          </w:p>
        </w:tc>
      </w:tr>
      <w:tr w:rsidR="003A62BE" w14:paraId="56D3D973" w14:textId="77777777" w:rsidTr="00886B85">
        <w:tc>
          <w:tcPr>
            <w:tcW w:w="5051" w:type="dxa"/>
          </w:tcPr>
          <w:p w14:paraId="323D80A3" w14:textId="03B1E1DB" w:rsidR="003A62BE" w:rsidRPr="003B13DD" w:rsidRDefault="003A62BE" w:rsidP="003B13DD">
            <w:pPr>
              <w:rPr>
                <w:rFonts w:ascii="Arial" w:hAnsi="Arial" w:cs="Arial"/>
              </w:rPr>
            </w:pPr>
            <w:r w:rsidRPr="003B13DD">
              <w:rPr>
                <w:rFonts w:ascii="Arial" w:hAnsi="Arial" w:cs="Arial"/>
                <w:lang w:val="ro-RO"/>
              </w:rPr>
              <w:t xml:space="preserve">Control financiar preventiv, </w:t>
            </w:r>
          </w:p>
        </w:tc>
        <w:tc>
          <w:tcPr>
            <w:tcW w:w="4296" w:type="dxa"/>
          </w:tcPr>
          <w:p w14:paraId="7C7CB25F" w14:textId="77777777" w:rsidR="003A62BE" w:rsidRPr="00F92180" w:rsidRDefault="003A62BE" w:rsidP="003A62BE">
            <w:pPr>
              <w:jc w:val="center"/>
              <w:rPr>
                <w:rFonts w:ascii="Arial" w:hAnsi="Arial" w:cs="Arial"/>
              </w:rPr>
            </w:pPr>
          </w:p>
        </w:tc>
      </w:tr>
      <w:tr w:rsidR="003A62BE" w14:paraId="662E1510" w14:textId="77777777" w:rsidTr="00886B85">
        <w:tc>
          <w:tcPr>
            <w:tcW w:w="5051" w:type="dxa"/>
          </w:tcPr>
          <w:p w14:paraId="184A0332" w14:textId="1DD83A97" w:rsidR="003A62BE" w:rsidRPr="003B13DD" w:rsidRDefault="003A62BE" w:rsidP="003A62BE">
            <w:pPr>
              <w:rPr>
                <w:rFonts w:ascii="Arial" w:hAnsi="Arial" w:cs="Arial"/>
              </w:rPr>
            </w:pPr>
          </w:p>
        </w:tc>
        <w:tc>
          <w:tcPr>
            <w:tcW w:w="4296" w:type="dxa"/>
          </w:tcPr>
          <w:p w14:paraId="6A6956A6" w14:textId="77777777" w:rsidR="003A62BE" w:rsidRPr="00F92180" w:rsidRDefault="003A62BE" w:rsidP="003A62BE">
            <w:pPr>
              <w:jc w:val="center"/>
              <w:rPr>
                <w:rFonts w:ascii="Arial" w:hAnsi="Arial" w:cs="Arial"/>
              </w:rPr>
            </w:pPr>
          </w:p>
        </w:tc>
      </w:tr>
      <w:tr w:rsidR="003A62BE" w14:paraId="7A7FEA96" w14:textId="77777777" w:rsidTr="00886B85">
        <w:tc>
          <w:tcPr>
            <w:tcW w:w="5051" w:type="dxa"/>
          </w:tcPr>
          <w:p w14:paraId="10EB0332" w14:textId="77777777" w:rsidR="003B13DD" w:rsidRPr="003B13DD" w:rsidRDefault="003B13DD" w:rsidP="003A62BE">
            <w:pPr>
              <w:jc w:val="center"/>
              <w:rPr>
                <w:rFonts w:ascii="Arial" w:hAnsi="Arial" w:cs="Arial"/>
              </w:rPr>
            </w:pPr>
          </w:p>
        </w:tc>
        <w:tc>
          <w:tcPr>
            <w:tcW w:w="4296" w:type="dxa"/>
          </w:tcPr>
          <w:p w14:paraId="22E65CB9" w14:textId="77777777" w:rsidR="003A62BE" w:rsidRPr="00F92180" w:rsidRDefault="003A62BE" w:rsidP="003A62BE">
            <w:pPr>
              <w:jc w:val="center"/>
              <w:rPr>
                <w:rFonts w:ascii="Arial" w:hAnsi="Arial" w:cs="Arial"/>
              </w:rPr>
            </w:pPr>
          </w:p>
        </w:tc>
      </w:tr>
      <w:tr w:rsidR="003A62BE" w14:paraId="7C73EF59" w14:textId="77777777" w:rsidTr="00886B85">
        <w:tc>
          <w:tcPr>
            <w:tcW w:w="5051" w:type="dxa"/>
          </w:tcPr>
          <w:p w14:paraId="18578457" w14:textId="69FEAD3A" w:rsidR="003A62BE" w:rsidRPr="003B13DD" w:rsidRDefault="003A62BE" w:rsidP="003A62BE">
            <w:pPr>
              <w:jc w:val="center"/>
              <w:rPr>
                <w:rFonts w:ascii="Arial" w:hAnsi="Arial" w:cs="Arial"/>
              </w:rPr>
            </w:pPr>
          </w:p>
        </w:tc>
        <w:tc>
          <w:tcPr>
            <w:tcW w:w="4296" w:type="dxa"/>
          </w:tcPr>
          <w:p w14:paraId="707CBD38" w14:textId="77777777" w:rsidR="003A62BE" w:rsidRPr="00F92180" w:rsidRDefault="003A62BE" w:rsidP="003A62BE">
            <w:pPr>
              <w:jc w:val="center"/>
              <w:rPr>
                <w:rFonts w:ascii="Arial" w:hAnsi="Arial" w:cs="Arial"/>
              </w:rPr>
            </w:pPr>
          </w:p>
        </w:tc>
      </w:tr>
      <w:tr w:rsidR="003A62BE" w14:paraId="784B7D7D" w14:textId="77777777" w:rsidTr="00886B85">
        <w:tc>
          <w:tcPr>
            <w:tcW w:w="5051" w:type="dxa"/>
          </w:tcPr>
          <w:p w14:paraId="06B219A7" w14:textId="7B036479" w:rsidR="003A62BE" w:rsidRPr="003B13DD" w:rsidRDefault="003A62BE" w:rsidP="003B13DD">
            <w:pPr>
              <w:rPr>
                <w:rFonts w:ascii="Arial" w:hAnsi="Arial" w:cs="Arial"/>
                <w:lang w:val="ro-RO"/>
              </w:rPr>
            </w:pPr>
            <w:r w:rsidRPr="003B13DD">
              <w:rPr>
                <w:rFonts w:ascii="Arial" w:hAnsi="Arial" w:cs="Arial"/>
                <w:lang w:val="ro-RO"/>
              </w:rPr>
              <w:t>Serviciul  juridic,</w:t>
            </w:r>
          </w:p>
        </w:tc>
        <w:tc>
          <w:tcPr>
            <w:tcW w:w="4296" w:type="dxa"/>
          </w:tcPr>
          <w:p w14:paraId="798ED9EE" w14:textId="77777777" w:rsidR="003A62BE" w:rsidRPr="00F92180" w:rsidRDefault="003A62BE" w:rsidP="003A62BE">
            <w:pPr>
              <w:jc w:val="center"/>
              <w:rPr>
                <w:rFonts w:ascii="Arial" w:hAnsi="Arial" w:cs="Arial"/>
              </w:rPr>
            </w:pPr>
          </w:p>
        </w:tc>
      </w:tr>
      <w:tr w:rsidR="003A62BE" w14:paraId="596C27B1" w14:textId="77777777" w:rsidTr="00886B85">
        <w:tc>
          <w:tcPr>
            <w:tcW w:w="5051" w:type="dxa"/>
          </w:tcPr>
          <w:p w14:paraId="031A1256" w14:textId="0B4C6669" w:rsidR="003A62BE" w:rsidRPr="003B13DD" w:rsidRDefault="003A62BE" w:rsidP="003A62BE">
            <w:pPr>
              <w:jc w:val="center"/>
              <w:rPr>
                <w:rFonts w:ascii="Arial" w:hAnsi="Arial" w:cs="Arial"/>
                <w:lang w:val="fr-FR"/>
              </w:rPr>
            </w:pPr>
          </w:p>
        </w:tc>
        <w:tc>
          <w:tcPr>
            <w:tcW w:w="4296" w:type="dxa"/>
          </w:tcPr>
          <w:p w14:paraId="1A3E0C57" w14:textId="77777777" w:rsidR="003A62BE" w:rsidRPr="00F92180" w:rsidRDefault="003A62BE" w:rsidP="003A62BE">
            <w:pPr>
              <w:jc w:val="center"/>
              <w:rPr>
                <w:rFonts w:ascii="Arial" w:hAnsi="Arial" w:cs="Arial"/>
              </w:rPr>
            </w:pPr>
          </w:p>
        </w:tc>
      </w:tr>
      <w:tr w:rsidR="003A62BE" w14:paraId="72C334FB" w14:textId="77777777" w:rsidTr="00886B85">
        <w:tc>
          <w:tcPr>
            <w:tcW w:w="5051" w:type="dxa"/>
          </w:tcPr>
          <w:p w14:paraId="253BAA16" w14:textId="1746E31A" w:rsidR="003A62BE" w:rsidRPr="003B13DD" w:rsidRDefault="003A62BE" w:rsidP="003A62BE">
            <w:pPr>
              <w:pStyle w:val="DefaultText2"/>
              <w:jc w:val="center"/>
              <w:rPr>
                <w:rFonts w:ascii="Arial" w:hAnsi="Arial" w:cs="Arial"/>
                <w:szCs w:val="24"/>
                <w:lang w:val="fr-FR"/>
              </w:rPr>
            </w:pPr>
          </w:p>
        </w:tc>
        <w:tc>
          <w:tcPr>
            <w:tcW w:w="4296" w:type="dxa"/>
          </w:tcPr>
          <w:p w14:paraId="7CF8E056" w14:textId="77777777" w:rsidR="003A62BE" w:rsidRPr="00F92180" w:rsidRDefault="003A62BE" w:rsidP="003A62BE">
            <w:pPr>
              <w:jc w:val="center"/>
              <w:rPr>
                <w:rFonts w:ascii="Arial" w:hAnsi="Arial" w:cs="Arial"/>
              </w:rPr>
            </w:pPr>
          </w:p>
        </w:tc>
      </w:tr>
      <w:tr w:rsidR="003A62BE" w14:paraId="6FABD958" w14:textId="77777777" w:rsidTr="00886B85">
        <w:tc>
          <w:tcPr>
            <w:tcW w:w="5051" w:type="dxa"/>
          </w:tcPr>
          <w:p w14:paraId="45D47732" w14:textId="15830F2D" w:rsidR="003A62BE" w:rsidRPr="003B13DD" w:rsidRDefault="003A62BE" w:rsidP="003A62BE">
            <w:pPr>
              <w:pStyle w:val="DefaultText2"/>
              <w:jc w:val="center"/>
              <w:rPr>
                <w:rFonts w:ascii="Arial" w:hAnsi="Arial" w:cs="Arial"/>
                <w:szCs w:val="24"/>
                <w:lang w:val="fr-FR"/>
              </w:rPr>
            </w:pPr>
          </w:p>
        </w:tc>
        <w:tc>
          <w:tcPr>
            <w:tcW w:w="4296" w:type="dxa"/>
          </w:tcPr>
          <w:p w14:paraId="02ED964E" w14:textId="77777777" w:rsidR="003A62BE" w:rsidRPr="00F92180" w:rsidRDefault="003A62BE" w:rsidP="003A62BE">
            <w:pPr>
              <w:jc w:val="center"/>
              <w:rPr>
                <w:rFonts w:ascii="Arial" w:hAnsi="Arial" w:cs="Arial"/>
              </w:rPr>
            </w:pPr>
          </w:p>
        </w:tc>
      </w:tr>
      <w:tr w:rsidR="003A62BE" w14:paraId="3A26360C" w14:textId="77777777" w:rsidTr="00886B85">
        <w:tc>
          <w:tcPr>
            <w:tcW w:w="5051" w:type="dxa"/>
          </w:tcPr>
          <w:p w14:paraId="2EBDE8DA" w14:textId="7A3A2FD5" w:rsidR="003A62BE" w:rsidRPr="003B13DD" w:rsidRDefault="003A62BE" w:rsidP="003B13DD">
            <w:pPr>
              <w:pStyle w:val="DefaultText2"/>
              <w:rPr>
                <w:rFonts w:ascii="Arial" w:hAnsi="Arial" w:cs="Arial"/>
                <w:szCs w:val="24"/>
                <w:lang w:val="fr-FR"/>
              </w:rPr>
            </w:pPr>
            <w:r w:rsidRPr="003B13DD">
              <w:rPr>
                <w:rFonts w:ascii="Arial" w:hAnsi="Arial" w:cs="Arial"/>
                <w:szCs w:val="24"/>
              </w:rPr>
              <w:t xml:space="preserve"> Responsabil achizitie,</w:t>
            </w:r>
          </w:p>
        </w:tc>
        <w:tc>
          <w:tcPr>
            <w:tcW w:w="4296" w:type="dxa"/>
          </w:tcPr>
          <w:p w14:paraId="469AC28B" w14:textId="77777777" w:rsidR="003A62BE" w:rsidRPr="00F92180" w:rsidRDefault="003A62BE" w:rsidP="003A62BE">
            <w:pPr>
              <w:jc w:val="center"/>
              <w:rPr>
                <w:rFonts w:ascii="Arial" w:hAnsi="Arial" w:cs="Arial"/>
              </w:rPr>
            </w:pPr>
          </w:p>
        </w:tc>
      </w:tr>
    </w:tbl>
    <w:p w14:paraId="6A8C024E" w14:textId="77777777" w:rsidR="00C01C60" w:rsidRDefault="00C01C60">
      <w:pPr>
        <w:rPr>
          <w:rFonts w:ascii="Arial" w:hAnsi="Arial" w:cs="Arial"/>
          <w:i/>
          <w:iCs/>
          <w:color w:val="000000"/>
          <w:lang w:val="fr-FR"/>
        </w:rPr>
      </w:pPr>
    </w:p>
    <w:p w14:paraId="18416658" w14:textId="77777777" w:rsidR="00C01C60" w:rsidRDefault="00C01C60">
      <w:pPr>
        <w:rPr>
          <w:rFonts w:ascii="Arial" w:hAnsi="Arial" w:cs="Arial"/>
          <w:i/>
          <w:iCs/>
          <w:color w:val="000000"/>
          <w:lang w:val="fr-FR"/>
        </w:rPr>
      </w:pPr>
    </w:p>
    <w:p w14:paraId="2000090D" w14:textId="77777777" w:rsidR="00C01C60" w:rsidRDefault="00C01C60">
      <w:pPr>
        <w:rPr>
          <w:rFonts w:ascii="Arial" w:hAnsi="Arial" w:cs="Arial"/>
          <w:i/>
          <w:iCs/>
          <w:color w:val="000000"/>
          <w:lang w:val="fr-FR"/>
        </w:rPr>
      </w:pPr>
    </w:p>
    <w:p w14:paraId="3C67EB59" w14:textId="77777777" w:rsidR="00C01C60" w:rsidRDefault="00C01C60">
      <w:pPr>
        <w:rPr>
          <w:rFonts w:ascii="Arial" w:hAnsi="Arial" w:cs="Arial"/>
          <w:i/>
          <w:iCs/>
          <w:color w:val="000000"/>
          <w:lang w:val="fr-FR"/>
        </w:rPr>
      </w:pPr>
    </w:p>
    <w:p w14:paraId="79BC94F0" w14:textId="77777777" w:rsidR="00C01C60" w:rsidRDefault="00C01C60">
      <w:pPr>
        <w:rPr>
          <w:rFonts w:ascii="Arial" w:hAnsi="Arial" w:cs="Arial"/>
          <w:i/>
          <w:iCs/>
          <w:color w:val="000000"/>
          <w:lang w:val="fr-FR"/>
        </w:rPr>
      </w:pPr>
    </w:p>
    <w:sectPr w:rsidR="00C01C60" w:rsidSect="00772C2B">
      <w:headerReference w:type="default" r:id="rId7"/>
      <w:footerReference w:type="even" r:id="rId8"/>
      <w:footerReference w:type="default" r:id="rId9"/>
      <w:pgSz w:w="11909" w:h="16834" w:code="9"/>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275D2" w14:textId="77777777" w:rsidR="000700BA" w:rsidRDefault="000700BA">
      <w:r>
        <w:separator/>
      </w:r>
    </w:p>
  </w:endnote>
  <w:endnote w:type="continuationSeparator" w:id="0">
    <w:p w14:paraId="79B49A40" w14:textId="77777777" w:rsidR="000700BA" w:rsidRDefault="0007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38EB" w14:textId="77777777" w:rsidR="002D2F78" w:rsidRDefault="00544830" w:rsidP="006C7AC4">
    <w:pPr>
      <w:pStyle w:val="Footer"/>
      <w:framePr w:wrap="around" w:vAnchor="text" w:hAnchor="margin" w:xAlign="right" w:y="1"/>
      <w:rPr>
        <w:rStyle w:val="PageNumber"/>
      </w:rPr>
    </w:pPr>
    <w:r>
      <w:rPr>
        <w:rStyle w:val="PageNumber"/>
      </w:rPr>
      <w:fldChar w:fldCharType="begin"/>
    </w:r>
    <w:r w:rsidR="002D2F78">
      <w:rPr>
        <w:rStyle w:val="PageNumber"/>
      </w:rPr>
      <w:instrText xml:space="preserve">PAGE  </w:instrText>
    </w:r>
    <w:r>
      <w:rPr>
        <w:rStyle w:val="PageNumber"/>
      </w:rPr>
      <w:fldChar w:fldCharType="end"/>
    </w:r>
  </w:p>
  <w:p w14:paraId="3C5D72F4" w14:textId="77777777" w:rsidR="002D2F78" w:rsidRDefault="002D2F78" w:rsidP="007018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CC0F" w14:textId="77777777" w:rsidR="002D2F78" w:rsidRDefault="00544830" w:rsidP="006C7AC4">
    <w:pPr>
      <w:pStyle w:val="Footer"/>
      <w:framePr w:wrap="around" w:vAnchor="text" w:hAnchor="margin" w:xAlign="right" w:y="1"/>
      <w:rPr>
        <w:rStyle w:val="PageNumber"/>
      </w:rPr>
    </w:pPr>
    <w:r>
      <w:rPr>
        <w:rStyle w:val="PageNumber"/>
      </w:rPr>
      <w:fldChar w:fldCharType="begin"/>
    </w:r>
    <w:r w:rsidR="002D2F78">
      <w:rPr>
        <w:rStyle w:val="PageNumber"/>
      </w:rPr>
      <w:instrText xml:space="preserve">PAGE  </w:instrText>
    </w:r>
    <w:r>
      <w:rPr>
        <w:rStyle w:val="PageNumber"/>
      </w:rPr>
      <w:fldChar w:fldCharType="separate"/>
    </w:r>
    <w:r w:rsidR="000F1892">
      <w:rPr>
        <w:rStyle w:val="PageNumber"/>
        <w:noProof/>
      </w:rPr>
      <w:t>8</w:t>
    </w:r>
    <w:r>
      <w:rPr>
        <w:rStyle w:val="PageNumber"/>
      </w:rPr>
      <w:fldChar w:fldCharType="end"/>
    </w:r>
  </w:p>
  <w:p w14:paraId="6A753403" w14:textId="3E20B907" w:rsidR="002D2F78" w:rsidRDefault="002D2F78" w:rsidP="00C01C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03BD9" w14:textId="77777777" w:rsidR="000700BA" w:rsidRDefault="000700BA">
      <w:r>
        <w:separator/>
      </w:r>
    </w:p>
  </w:footnote>
  <w:footnote w:type="continuationSeparator" w:id="0">
    <w:p w14:paraId="6DD4009C" w14:textId="77777777" w:rsidR="000700BA" w:rsidRDefault="00070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7D792" w14:textId="77777777" w:rsidR="002D2F78" w:rsidRDefault="002D2F78" w:rsidP="001D562C">
    <w:pPr>
      <w:pStyle w:val="Header"/>
      <w:ind w:left="-480"/>
      <w:rPr>
        <w:rFonts w:ascii="Arial" w:hAnsi="Arial" w:cs="Arial"/>
        <w:bCs/>
        <w:sz w:val="28"/>
        <w:szCs w:val="28"/>
        <w:lang w:val="es-ES"/>
      </w:rPr>
    </w:pPr>
    <w:r>
      <w:rPr>
        <w:rFonts w:ascii="Arial" w:hAnsi="Arial" w:cs="Arial"/>
        <w:bCs/>
        <w:sz w:val="28"/>
        <w:szCs w:val="28"/>
        <w:lang w:val="es-ES"/>
      </w:rPr>
      <w:tab/>
    </w:r>
    <w:r>
      <w:rPr>
        <w:rFonts w:ascii="Arial" w:hAnsi="Arial" w:cs="Arial"/>
        <w:bCs/>
        <w:sz w:val="28"/>
        <w:szCs w:val="28"/>
        <w:lang w:val="es-ES"/>
      </w:rPr>
      <w:tab/>
      <w:t xml:space="preserve">                             </w:t>
    </w:r>
  </w:p>
  <w:p w14:paraId="1B25F1D5" w14:textId="1CFBB5DC" w:rsidR="002D2F78" w:rsidRDefault="00C819FE" w:rsidP="003626FC">
    <w:pPr>
      <w:pStyle w:val="Header"/>
    </w:pPr>
    <w:r>
      <w:rPr>
        <w:noProof/>
        <w:lang w:val="en-US"/>
      </w:rPr>
      <mc:AlternateContent>
        <mc:Choice Requires="wps">
          <w:drawing>
            <wp:anchor distT="0" distB="0" distL="114300" distR="114300" simplePos="0" relativeHeight="251656704" behindDoc="0" locked="0" layoutInCell="1" allowOverlap="1" wp14:anchorId="2805C29A" wp14:editId="065599D8">
              <wp:simplePos x="0" y="0"/>
              <wp:positionH relativeFrom="column">
                <wp:posOffset>818515</wp:posOffset>
              </wp:positionH>
              <wp:positionV relativeFrom="paragraph">
                <wp:posOffset>462915</wp:posOffset>
              </wp:positionV>
              <wp:extent cx="3333115" cy="1340485"/>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134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299D9" w14:textId="77777777" w:rsidR="002D2F78" w:rsidRPr="005B4B6F" w:rsidRDefault="002D2F78" w:rsidP="009709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5C29A" id="_x0000_t202" coordsize="21600,21600" o:spt="202" path="m,l,21600r21600,l21600,xe">
              <v:stroke joinstyle="miter"/>
              <v:path gradientshapeok="t" o:connecttype="rect"/>
            </v:shapetype>
            <v:shape id="Text Box 2" o:spid="_x0000_s1026" type="#_x0000_t202" style="position:absolute;margin-left:64.45pt;margin-top:36.45pt;width:262.45pt;height:10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D/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DyUJ3euAqM7g2Y+QG2geWYqTN3mn5xSOllS9SG31ir+5YTBtFl4WZycnXEcQFk&#10;3b/XDNyQrdcRaGhsF0oHxUCADiw9HpkJoVDYPIcvy6YYUTjLzou0mE2jD1Idrhvr/FuuOxQmNbZA&#10;fYQnuzvnQzikOpgEb05LwVZCyriwm/VSWrQjIJNV/PboL8ykCsZKh2sj4rgDUYKPcBbijbQ/lVle&#10;pIu8nKwuZpeTYlVMJ+VlOpukWbkoL9KiLG5X30OAWVG1gjGu7oTiBwlmxd9RvG+GUTxRhKivcTnN&#10;pyNHf0wyjd/vkuyEh46Uoqvx7GhEqsDsG8UgbVJ5IuQ4T16GH6sMNTj8Y1WiDgL1owj8sB4AJYhj&#10;rdkjKMJq4Atoh2cEJq223zDqoSVr7L5uieUYyXcKVFVmRRF6OC6K6WUOC3t6sj49IYoCVI09RuN0&#10;6ce+3xorNi14GnWs9A0osRFRI89R7fULbReT2T8Roa9P19Hq+SGb/wAAAP//AwBQSwMEFAAGAAgA&#10;AAAhAJ5H3S3eAAAACgEAAA8AAABkcnMvZG93bnJldi54bWxMj89Og0AQxu8mvsNmmngxdhFboMjS&#10;qInGa2sfYGC3QMrOEnZb6Ns7nuxp8mV++f4U29n24mJG3zlS8LyMQBiqne6oUXD4+XzKQPiApLF3&#10;ZBRcjYdteX9XYK7dRDtz2YdGsAn5HBW0IQy5lL5ujUW/dIMh/h3daDGwHBupR5zY3PYyjqJEWuyI&#10;E1oczEdr6tP+bBUcv6fH9WaqvsIh3a2Sd+zSyl2VeljMb68ggpnDPwx/9bk6lNypcmfSXvSs42zD&#10;qII05stAsn7hLZWCOFtFIMtC3k4ofwEAAP//AwBQSwECLQAUAAYACAAAACEAtoM4kv4AAADhAQAA&#10;EwAAAAAAAAAAAAAAAAAAAAAAW0NvbnRlbnRfVHlwZXNdLnhtbFBLAQItABQABgAIAAAAIQA4/SH/&#10;1gAAAJQBAAALAAAAAAAAAAAAAAAAAC8BAABfcmVscy8ucmVsc1BLAQItABQABgAIAAAAIQBlQyD/&#10;ggIAABAFAAAOAAAAAAAAAAAAAAAAAC4CAABkcnMvZTJvRG9jLnhtbFBLAQItABQABgAIAAAAIQCe&#10;R90t3gAAAAoBAAAPAAAAAAAAAAAAAAAAANwEAABkcnMvZG93bnJldi54bWxQSwUGAAAAAAQABADz&#10;AAAA5wUAAAAA&#10;" stroked="f">
              <v:textbox>
                <w:txbxContent>
                  <w:p w14:paraId="47A299D9" w14:textId="77777777" w:rsidR="002D2F78" w:rsidRPr="005B4B6F" w:rsidRDefault="002D2F78" w:rsidP="00970948"/>
                </w:txbxContent>
              </v:textbox>
            </v:shape>
          </w:pict>
        </mc:Fallback>
      </mc:AlternateContent>
    </w:r>
    <w:r w:rsidR="002D2F78">
      <w:rPr>
        <w:rFonts w:ascii="Arial" w:hAnsi="Arial" w:cs="Arial"/>
        <w:bCs/>
        <w:sz w:val="28"/>
        <w:szCs w:val="28"/>
        <w:lang w:val="es-ES"/>
      </w:rPr>
      <w:tab/>
    </w:r>
    <w:r w:rsidR="002D2F78">
      <w:rPr>
        <w:rFonts w:ascii="Arial" w:hAnsi="Arial" w:cs="Arial"/>
        <w:bCs/>
        <w:sz w:val="28"/>
        <w:szCs w:val="28"/>
        <w:lang w:val="es-E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upperRoman"/>
      <w:lvlText w:val="%1."/>
      <w:lvlJc w:val="left"/>
      <w:pPr>
        <w:tabs>
          <w:tab w:val="num" w:pos="360"/>
        </w:tabs>
        <w:ind w:left="360" w:hanging="360"/>
      </w:pPr>
      <w:rPr>
        <w:rFonts w:ascii="StarSymbol" w:hAnsi="StarSymbol" w:cs="StarSymbol"/>
        <w:sz w:val="18"/>
        <w:szCs w:val="18"/>
      </w:rPr>
    </w:lvl>
    <w:lvl w:ilvl="1">
      <w:start w:val="1"/>
      <w:numFmt w:val="upperLetter"/>
      <w:lvlText w:val="%2."/>
      <w:lvlJc w:val="left"/>
      <w:pPr>
        <w:tabs>
          <w:tab w:val="num" w:pos="720"/>
        </w:tabs>
        <w:ind w:left="720" w:hanging="360"/>
      </w:pPr>
      <w:rPr>
        <w:rFonts w:ascii="StarSymbol" w:hAnsi="StarSymbol" w:cs="StarSymbol"/>
        <w:sz w:val="18"/>
        <w:szCs w:val="18"/>
      </w:rPr>
    </w:lvl>
    <w:lvl w:ilvl="2">
      <w:start w:val="1"/>
      <w:numFmt w:val="decimal"/>
      <w:lvlText w:val="%3."/>
      <w:lvlJc w:val="left"/>
      <w:pPr>
        <w:tabs>
          <w:tab w:val="num" w:pos="1080"/>
        </w:tabs>
        <w:ind w:left="1080" w:hanging="360"/>
      </w:pPr>
      <w:rPr>
        <w:rFonts w:ascii="StarSymbol" w:hAnsi="StarSymbol" w:cs="StarSymbol"/>
        <w:sz w:val="18"/>
        <w:szCs w:val="18"/>
      </w:rPr>
    </w:lvl>
    <w:lvl w:ilvl="3">
      <w:start w:val="1"/>
      <w:numFmt w:val="lowerLetter"/>
      <w:lvlText w:val="%4."/>
      <w:lvlJc w:val="left"/>
      <w:pPr>
        <w:tabs>
          <w:tab w:val="num" w:pos="1440"/>
        </w:tabs>
        <w:ind w:left="1440" w:hanging="360"/>
      </w:pPr>
      <w:rPr>
        <w:rFonts w:ascii="StarSymbol" w:hAnsi="StarSymbol" w:cs="StarSymbol"/>
        <w:sz w:val="18"/>
        <w:szCs w:val="18"/>
      </w:rPr>
    </w:lvl>
    <w:lvl w:ilvl="4">
      <w:start w:val="1"/>
      <w:numFmt w:val="lowerRoman"/>
      <w:lvlText w:val="%5."/>
      <w:lvlJc w:val="left"/>
      <w:pPr>
        <w:tabs>
          <w:tab w:val="num" w:pos="1800"/>
        </w:tabs>
        <w:ind w:left="1800" w:hanging="360"/>
      </w:pPr>
      <w:rPr>
        <w:rFonts w:ascii="StarSymbol" w:hAnsi="StarSymbol" w:cs="StarSymbol"/>
        <w:sz w:val="18"/>
        <w:szCs w:val="18"/>
      </w:rPr>
    </w:lvl>
    <w:lvl w:ilvl="5">
      <w:start w:val="1"/>
      <w:numFmt w:val="decimal"/>
      <w:lvlText w:val="%6)"/>
      <w:lvlJc w:val="left"/>
      <w:pPr>
        <w:tabs>
          <w:tab w:val="num" w:pos="2160"/>
        </w:tabs>
        <w:ind w:left="2160" w:hanging="360"/>
      </w:pPr>
      <w:rPr>
        <w:rFonts w:ascii="StarSymbol" w:hAnsi="StarSymbol" w:cs="StarSymbol"/>
        <w:sz w:val="18"/>
        <w:szCs w:val="18"/>
      </w:rPr>
    </w:lvl>
    <w:lvl w:ilvl="6">
      <w:start w:val="1"/>
      <w:numFmt w:val="lowerLetter"/>
      <w:lvlText w:val="%7)"/>
      <w:lvlJc w:val="left"/>
      <w:pPr>
        <w:tabs>
          <w:tab w:val="num" w:pos="2520"/>
        </w:tabs>
        <w:ind w:left="2520" w:hanging="360"/>
      </w:pPr>
      <w:rPr>
        <w:rFonts w:ascii="StarSymbol" w:hAnsi="StarSymbol" w:cs="StarSymbol"/>
        <w:sz w:val="18"/>
        <w:szCs w:val="18"/>
      </w:rPr>
    </w:lvl>
    <w:lvl w:ilvl="7">
      <w:start w:val="1"/>
      <w:numFmt w:val="lowerRoman"/>
      <w:lvlText w:val="%8)"/>
      <w:lvlJc w:val="left"/>
      <w:pPr>
        <w:tabs>
          <w:tab w:val="num" w:pos="1260"/>
        </w:tabs>
        <w:ind w:left="1260" w:hanging="360"/>
      </w:pPr>
      <w:rPr>
        <w:rFonts w:ascii="StarSymbol" w:hAnsi="StarSymbol" w:cs="StarSymbol"/>
        <w:sz w:val="18"/>
        <w:szCs w:val="18"/>
      </w:rPr>
    </w:lvl>
    <w:lvl w:ilvl="8">
      <w:start w:val="1"/>
      <w:numFmt w:val="decimal"/>
      <w:lvlText w:val="(%9)"/>
      <w:lvlJc w:val="left"/>
      <w:pPr>
        <w:tabs>
          <w:tab w:val="num" w:pos="3240"/>
        </w:tabs>
        <w:ind w:left="3240" w:hanging="360"/>
      </w:pPr>
      <w:rPr>
        <w:rFonts w:ascii="StarSymbol" w:hAnsi="StarSymbol" w:cs="StarSymbol"/>
        <w:sz w:val="18"/>
        <w:szCs w:val="18"/>
      </w:rPr>
    </w:lvl>
  </w:abstractNum>
  <w:abstractNum w:abstractNumId="1">
    <w:nsid w:val="017A60AA"/>
    <w:multiLevelType w:val="hybridMultilevel"/>
    <w:tmpl w:val="380A61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037D3"/>
    <w:multiLevelType w:val="hybridMultilevel"/>
    <w:tmpl w:val="64D6E512"/>
    <w:lvl w:ilvl="0" w:tplc="16A29388">
      <w:start w:val="1"/>
      <w:numFmt w:val="bullet"/>
      <w:lvlText w:val="-"/>
      <w:lvlJc w:val="left"/>
      <w:pPr>
        <w:tabs>
          <w:tab w:val="num" w:pos="1170"/>
        </w:tabs>
        <w:ind w:left="1170" w:hanging="360"/>
      </w:pPr>
      <w:rPr>
        <w:rFonts w:ascii="Arial" w:eastAsia="Times New Roman" w:hAnsi="Arial" w:cs="Aria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nsid w:val="08B839EC"/>
    <w:multiLevelType w:val="hybridMultilevel"/>
    <w:tmpl w:val="8D4643FA"/>
    <w:lvl w:ilvl="0" w:tplc="04090001">
      <w:start w:val="1"/>
      <w:numFmt w:val="bullet"/>
      <w:lvlText w:val=""/>
      <w:lvlJc w:val="left"/>
      <w:pPr>
        <w:tabs>
          <w:tab w:val="num" w:pos="1620"/>
        </w:tabs>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714CFF"/>
    <w:multiLevelType w:val="hybridMultilevel"/>
    <w:tmpl w:val="4802F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549AC"/>
    <w:multiLevelType w:val="hybridMultilevel"/>
    <w:tmpl w:val="407C5A1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60C6E2A"/>
    <w:multiLevelType w:val="hybridMultilevel"/>
    <w:tmpl w:val="F518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A0C27"/>
    <w:multiLevelType w:val="hybridMultilevel"/>
    <w:tmpl w:val="F10C1B8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F1473B1"/>
    <w:multiLevelType w:val="hybridMultilevel"/>
    <w:tmpl w:val="24984F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3220ABC"/>
    <w:multiLevelType w:val="hybridMultilevel"/>
    <w:tmpl w:val="A9C0B472"/>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C7A7952"/>
    <w:multiLevelType w:val="hybridMultilevel"/>
    <w:tmpl w:val="B6B49B6C"/>
    <w:lvl w:ilvl="0" w:tplc="1C565CBA">
      <w:start w:val="5"/>
      <w:numFmt w:val="bullet"/>
      <w:lvlText w:val="-"/>
      <w:lvlJc w:val="left"/>
      <w:pPr>
        <w:tabs>
          <w:tab w:val="num" w:pos="1170"/>
        </w:tabs>
        <w:ind w:left="1170" w:hanging="360"/>
      </w:pPr>
      <w:rPr>
        <w:rFonts w:ascii="Arial" w:eastAsia="Times New Roman" w:hAnsi="Arial" w:cs="Aria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nsid w:val="337D0A50"/>
    <w:multiLevelType w:val="hybridMultilevel"/>
    <w:tmpl w:val="9D2C39F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B012B5"/>
    <w:multiLevelType w:val="hybridMultilevel"/>
    <w:tmpl w:val="3866E85E"/>
    <w:lvl w:ilvl="0" w:tplc="F3E89D7C">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42645A4"/>
    <w:multiLevelType w:val="hybridMultilevel"/>
    <w:tmpl w:val="86CA96E2"/>
    <w:lvl w:ilvl="0" w:tplc="D76E1F0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C2BA4"/>
    <w:multiLevelType w:val="hybridMultilevel"/>
    <w:tmpl w:val="9F228A78"/>
    <w:lvl w:ilvl="0" w:tplc="85709FE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AF046D1"/>
    <w:multiLevelType w:val="multilevel"/>
    <w:tmpl w:val="30BE774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6">
    <w:nsid w:val="40BE700F"/>
    <w:multiLevelType w:val="hybridMultilevel"/>
    <w:tmpl w:val="A4B66AF4"/>
    <w:lvl w:ilvl="0" w:tplc="E2AC649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40BF1B50"/>
    <w:multiLevelType w:val="hybridMultilevel"/>
    <w:tmpl w:val="14E4DE2E"/>
    <w:lvl w:ilvl="0" w:tplc="20666708">
      <w:start w:val="1"/>
      <w:numFmt w:val="lowerLetter"/>
      <w:lvlText w:val="%1)"/>
      <w:lvlJc w:val="left"/>
      <w:pPr>
        <w:tabs>
          <w:tab w:val="num" w:pos="1395"/>
        </w:tabs>
        <w:ind w:left="1395" w:hanging="585"/>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8">
    <w:nsid w:val="4528448E"/>
    <w:multiLevelType w:val="hybridMultilevel"/>
    <w:tmpl w:val="E098D7BC"/>
    <w:lvl w:ilvl="0" w:tplc="AA2C0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0B49D8"/>
    <w:multiLevelType w:val="hybridMultilevel"/>
    <w:tmpl w:val="53E83A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9032D20"/>
    <w:multiLevelType w:val="hybridMultilevel"/>
    <w:tmpl w:val="BB6A89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9476EB7"/>
    <w:multiLevelType w:val="hybridMultilevel"/>
    <w:tmpl w:val="B5E49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72C00"/>
    <w:multiLevelType w:val="hybridMultilevel"/>
    <w:tmpl w:val="5A5039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5DA63F3"/>
    <w:multiLevelType w:val="hybridMultilevel"/>
    <w:tmpl w:val="46CED0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AEC5C57"/>
    <w:multiLevelType w:val="hybridMultilevel"/>
    <w:tmpl w:val="786E9AB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D5A11FE"/>
    <w:multiLevelType w:val="hybridMultilevel"/>
    <w:tmpl w:val="116A5CE2"/>
    <w:lvl w:ilvl="0" w:tplc="F154A2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B93C09"/>
    <w:multiLevelType w:val="hybridMultilevel"/>
    <w:tmpl w:val="C70A86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601D7B9B"/>
    <w:multiLevelType w:val="hybridMultilevel"/>
    <w:tmpl w:val="698CAB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1F25705"/>
    <w:multiLevelType w:val="hybridMultilevel"/>
    <w:tmpl w:val="6D56FFE0"/>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662A3243"/>
    <w:multiLevelType w:val="hybridMultilevel"/>
    <w:tmpl w:val="1BB07B38"/>
    <w:lvl w:ilvl="0" w:tplc="00E23DEC">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nsid w:val="6E1141F3"/>
    <w:multiLevelType w:val="hybridMultilevel"/>
    <w:tmpl w:val="0786EB0E"/>
    <w:lvl w:ilvl="0" w:tplc="F89E4D0A">
      <w:numFmt w:val="bullet"/>
      <w:lvlText w:val="-"/>
      <w:lvlJc w:val="left"/>
      <w:pPr>
        <w:ind w:left="1080" w:hanging="360"/>
      </w:pPr>
      <w:rPr>
        <w:rFonts w:ascii="Arial Narrow" w:eastAsia="Times New Roman" w:hAnsi="Arial Narrow"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6F7350FA"/>
    <w:multiLevelType w:val="hybridMultilevel"/>
    <w:tmpl w:val="8544EE9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F7C2708"/>
    <w:multiLevelType w:val="hybridMultilevel"/>
    <w:tmpl w:val="3D5E9A7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4C92102"/>
    <w:multiLevelType w:val="hybridMultilevel"/>
    <w:tmpl w:val="CD78F336"/>
    <w:lvl w:ilvl="0" w:tplc="EE9C6E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D3C97"/>
    <w:multiLevelType w:val="hybridMultilevel"/>
    <w:tmpl w:val="F9C23C28"/>
    <w:lvl w:ilvl="0" w:tplc="4FC0F38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E7C1C87"/>
    <w:multiLevelType w:val="hybridMultilevel"/>
    <w:tmpl w:val="479C887A"/>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num w:numId="1">
    <w:abstractNumId w:val="12"/>
  </w:num>
  <w:num w:numId="2">
    <w:abstractNumId w:val="35"/>
  </w:num>
  <w:num w:numId="3">
    <w:abstractNumId w:val="2"/>
  </w:num>
  <w:num w:numId="4">
    <w:abstractNumId w:val="14"/>
  </w:num>
  <w:num w:numId="5">
    <w:abstractNumId w:val="17"/>
  </w:num>
  <w:num w:numId="6">
    <w:abstractNumId w:val="34"/>
  </w:num>
  <w:num w:numId="7">
    <w:abstractNumId w:val="10"/>
  </w:num>
  <w:num w:numId="8">
    <w:abstractNumId w:val="29"/>
  </w:num>
  <w:num w:numId="9">
    <w:abstractNumId w:val="4"/>
  </w:num>
  <w:num w:numId="10">
    <w:abstractNumId w:val="13"/>
  </w:num>
  <w:num w:numId="11">
    <w:abstractNumId w:val="33"/>
  </w:num>
  <w:num w:numId="12">
    <w:abstractNumId w:val="0"/>
  </w:num>
  <w:num w:numId="13">
    <w:abstractNumId w:val="18"/>
  </w:num>
  <w:num w:numId="14">
    <w:abstractNumId w:val="30"/>
  </w:num>
  <w:num w:numId="15">
    <w:abstractNumId w:val="2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
  </w:num>
  <w:num w:numId="31">
    <w:abstractNumId w:val="28"/>
  </w:num>
  <w:num w:numId="32">
    <w:abstractNumId w:val="15"/>
  </w:num>
  <w:num w:numId="33">
    <w:abstractNumId w:val="6"/>
  </w:num>
  <w:num w:numId="34">
    <w:abstractNumId w:val="26"/>
  </w:num>
  <w:num w:numId="35">
    <w:abstractNumId w:val="1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FC"/>
    <w:rsid w:val="00000A3A"/>
    <w:rsid w:val="00005EA8"/>
    <w:rsid w:val="00007A34"/>
    <w:rsid w:val="000103AE"/>
    <w:rsid w:val="0001056E"/>
    <w:rsid w:val="00012189"/>
    <w:rsid w:val="00012C5D"/>
    <w:rsid w:val="00014A04"/>
    <w:rsid w:val="0002059A"/>
    <w:rsid w:val="0002215A"/>
    <w:rsid w:val="00026291"/>
    <w:rsid w:val="00027DA2"/>
    <w:rsid w:val="00030473"/>
    <w:rsid w:val="00031E3C"/>
    <w:rsid w:val="00036C24"/>
    <w:rsid w:val="00043DFE"/>
    <w:rsid w:val="00044AD5"/>
    <w:rsid w:val="00052BF3"/>
    <w:rsid w:val="00056C45"/>
    <w:rsid w:val="0006169E"/>
    <w:rsid w:val="00064DC9"/>
    <w:rsid w:val="000700BA"/>
    <w:rsid w:val="00071780"/>
    <w:rsid w:val="000735CC"/>
    <w:rsid w:val="00076617"/>
    <w:rsid w:val="000815FD"/>
    <w:rsid w:val="0008420F"/>
    <w:rsid w:val="00084702"/>
    <w:rsid w:val="00091680"/>
    <w:rsid w:val="000A0675"/>
    <w:rsid w:val="000B5B93"/>
    <w:rsid w:val="000C0BC1"/>
    <w:rsid w:val="000C393D"/>
    <w:rsid w:val="000D34B9"/>
    <w:rsid w:val="000D3E2A"/>
    <w:rsid w:val="000D6DAB"/>
    <w:rsid w:val="000E4DCA"/>
    <w:rsid w:val="000E5FE5"/>
    <w:rsid w:val="000E71BD"/>
    <w:rsid w:val="000E7ECA"/>
    <w:rsid w:val="000F0C57"/>
    <w:rsid w:val="000F1892"/>
    <w:rsid w:val="000F5929"/>
    <w:rsid w:val="000F60E1"/>
    <w:rsid w:val="00103F49"/>
    <w:rsid w:val="00107923"/>
    <w:rsid w:val="00110D1F"/>
    <w:rsid w:val="0011228D"/>
    <w:rsid w:val="00115A4B"/>
    <w:rsid w:val="001211D5"/>
    <w:rsid w:val="001224EE"/>
    <w:rsid w:val="001255D6"/>
    <w:rsid w:val="00127643"/>
    <w:rsid w:val="00127FFD"/>
    <w:rsid w:val="0013000C"/>
    <w:rsid w:val="00131B85"/>
    <w:rsid w:val="00132A84"/>
    <w:rsid w:val="0013591C"/>
    <w:rsid w:val="00143886"/>
    <w:rsid w:val="00144AAD"/>
    <w:rsid w:val="0014627E"/>
    <w:rsid w:val="0017276D"/>
    <w:rsid w:val="001732EE"/>
    <w:rsid w:val="001872EA"/>
    <w:rsid w:val="00187980"/>
    <w:rsid w:val="0019499B"/>
    <w:rsid w:val="001A17F9"/>
    <w:rsid w:val="001B1CBE"/>
    <w:rsid w:val="001C098B"/>
    <w:rsid w:val="001C1C04"/>
    <w:rsid w:val="001C4624"/>
    <w:rsid w:val="001D0CC7"/>
    <w:rsid w:val="001D215E"/>
    <w:rsid w:val="001D35DA"/>
    <w:rsid w:val="001D562C"/>
    <w:rsid w:val="001E19BF"/>
    <w:rsid w:val="001E2E96"/>
    <w:rsid w:val="001E41F5"/>
    <w:rsid w:val="001F42B1"/>
    <w:rsid w:val="001F4CF6"/>
    <w:rsid w:val="001F7615"/>
    <w:rsid w:val="00201AA0"/>
    <w:rsid w:val="00220DC6"/>
    <w:rsid w:val="00221A3C"/>
    <w:rsid w:val="00232147"/>
    <w:rsid w:val="00241158"/>
    <w:rsid w:val="002447FC"/>
    <w:rsid w:val="00251F56"/>
    <w:rsid w:val="002525AA"/>
    <w:rsid w:val="00253FD2"/>
    <w:rsid w:val="002614A1"/>
    <w:rsid w:val="002623DF"/>
    <w:rsid w:val="00263F78"/>
    <w:rsid w:val="002731F0"/>
    <w:rsid w:val="00276537"/>
    <w:rsid w:val="00283815"/>
    <w:rsid w:val="00284BBC"/>
    <w:rsid w:val="00286AA3"/>
    <w:rsid w:val="002A417D"/>
    <w:rsid w:val="002A60A1"/>
    <w:rsid w:val="002A79A4"/>
    <w:rsid w:val="002B0F5F"/>
    <w:rsid w:val="002B3039"/>
    <w:rsid w:val="002B5319"/>
    <w:rsid w:val="002B5E32"/>
    <w:rsid w:val="002C0A42"/>
    <w:rsid w:val="002C299C"/>
    <w:rsid w:val="002D0FEE"/>
    <w:rsid w:val="002D2F78"/>
    <w:rsid w:val="002D47E6"/>
    <w:rsid w:val="002D4DF1"/>
    <w:rsid w:val="002D5658"/>
    <w:rsid w:val="002E4A91"/>
    <w:rsid w:val="002E7FCC"/>
    <w:rsid w:val="002F050A"/>
    <w:rsid w:val="002F30C2"/>
    <w:rsid w:val="003031FA"/>
    <w:rsid w:val="0031014B"/>
    <w:rsid w:val="003163EE"/>
    <w:rsid w:val="003221C4"/>
    <w:rsid w:val="003269D2"/>
    <w:rsid w:val="00331FB2"/>
    <w:rsid w:val="00336E7D"/>
    <w:rsid w:val="003446FD"/>
    <w:rsid w:val="00350FD2"/>
    <w:rsid w:val="00351E1D"/>
    <w:rsid w:val="003549B5"/>
    <w:rsid w:val="00360DD3"/>
    <w:rsid w:val="003626FC"/>
    <w:rsid w:val="00362F42"/>
    <w:rsid w:val="00372CF9"/>
    <w:rsid w:val="003930EA"/>
    <w:rsid w:val="003A1AA4"/>
    <w:rsid w:val="003A62BE"/>
    <w:rsid w:val="003B13DD"/>
    <w:rsid w:val="003D2036"/>
    <w:rsid w:val="003D276A"/>
    <w:rsid w:val="003D3359"/>
    <w:rsid w:val="003D5498"/>
    <w:rsid w:val="003D55CF"/>
    <w:rsid w:val="003D7B55"/>
    <w:rsid w:val="003E0775"/>
    <w:rsid w:val="003E1AEE"/>
    <w:rsid w:val="003E210A"/>
    <w:rsid w:val="003E4214"/>
    <w:rsid w:val="003F6C60"/>
    <w:rsid w:val="00401130"/>
    <w:rsid w:val="00401D63"/>
    <w:rsid w:val="00407E34"/>
    <w:rsid w:val="004151C1"/>
    <w:rsid w:val="0041559B"/>
    <w:rsid w:val="004233D8"/>
    <w:rsid w:val="0043454C"/>
    <w:rsid w:val="00440A75"/>
    <w:rsid w:val="00440D9D"/>
    <w:rsid w:val="00442F36"/>
    <w:rsid w:val="0045331C"/>
    <w:rsid w:val="004556F2"/>
    <w:rsid w:val="004604AA"/>
    <w:rsid w:val="00462FF7"/>
    <w:rsid w:val="0046572B"/>
    <w:rsid w:val="0047285A"/>
    <w:rsid w:val="0048046F"/>
    <w:rsid w:val="00481E3C"/>
    <w:rsid w:val="00483E9B"/>
    <w:rsid w:val="00491594"/>
    <w:rsid w:val="00492F65"/>
    <w:rsid w:val="00496AAD"/>
    <w:rsid w:val="004A2A20"/>
    <w:rsid w:val="004A650F"/>
    <w:rsid w:val="004A7FEB"/>
    <w:rsid w:val="004B14D9"/>
    <w:rsid w:val="004B592F"/>
    <w:rsid w:val="004B6AD4"/>
    <w:rsid w:val="004D3999"/>
    <w:rsid w:val="004D6CB3"/>
    <w:rsid w:val="004E1BA0"/>
    <w:rsid w:val="004E70BF"/>
    <w:rsid w:val="004E7A4F"/>
    <w:rsid w:val="004F2858"/>
    <w:rsid w:val="004F38E8"/>
    <w:rsid w:val="00500490"/>
    <w:rsid w:val="005071CD"/>
    <w:rsid w:val="00511D24"/>
    <w:rsid w:val="00524C00"/>
    <w:rsid w:val="005268D1"/>
    <w:rsid w:val="005274BB"/>
    <w:rsid w:val="00533A9D"/>
    <w:rsid w:val="005355B7"/>
    <w:rsid w:val="00541212"/>
    <w:rsid w:val="005429C0"/>
    <w:rsid w:val="00543696"/>
    <w:rsid w:val="00544830"/>
    <w:rsid w:val="00553CF0"/>
    <w:rsid w:val="00555FD4"/>
    <w:rsid w:val="00561888"/>
    <w:rsid w:val="0057715F"/>
    <w:rsid w:val="00582278"/>
    <w:rsid w:val="00582BEA"/>
    <w:rsid w:val="005830F9"/>
    <w:rsid w:val="00592262"/>
    <w:rsid w:val="00595CA4"/>
    <w:rsid w:val="005A369F"/>
    <w:rsid w:val="005A5299"/>
    <w:rsid w:val="005A7575"/>
    <w:rsid w:val="005B73A8"/>
    <w:rsid w:val="005C0D71"/>
    <w:rsid w:val="005C275F"/>
    <w:rsid w:val="005C55D5"/>
    <w:rsid w:val="005C781C"/>
    <w:rsid w:val="005E372B"/>
    <w:rsid w:val="005E3A20"/>
    <w:rsid w:val="005F0196"/>
    <w:rsid w:val="006020AE"/>
    <w:rsid w:val="00605B11"/>
    <w:rsid w:val="00610593"/>
    <w:rsid w:val="0061408B"/>
    <w:rsid w:val="00622A53"/>
    <w:rsid w:val="006237D9"/>
    <w:rsid w:val="0062507B"/>
    <w:rsid w:val="00625184"/>
    <w:rsid w:val="006335BB"/>
    <w:rsid w:val="006458B9"/>
    <w:rsid w:val="006529C6"/>
    <w:rsid w:val="00672F38"/>
    <w:rsid w:val="00673CB7"/>
    <w:rsid w:val="006812EC"/>
    <w:rsid w:val="006832D8"/>
    <w:rsid w:val="00685CAE"/>
    <w:rsid w:val="00686F8E"/>
    <w:rsid w:val="00687557"/>
    <w:rsid w:val="006958FA"/>
    <w:rsid w:val="00697C1C"/>
    <w:rsid w:val="006B3686"/>
    <w:rsid w:val="006C7AC4"/>
    <w:rsid w:val="006D0382"/>
    <w:rsid w:val="006D11D5"/>
    <w:rsid w:val="006D39C2"/>
    <w:rsid w:val="006E2E60"/>
    <w:rsid w:val="006E76EC"/>
    <w:rsid w:val="00701809"/>
    <w:rsid w:val="007056DC"/>
    <w:rsid w:val="00715B40"/>
    <w:rsid w:val="00716229"/>
    <w:rsid w:val="0072356D"/>
    <w:rsid w:val="00723C9E"/>
    <w:rsid w:val="007254C4"/>
    <w:rsid w:val="00756BA4"/>
    <w:rsid w:val="00766BCD"/>
    <w:rsid w:val="00772C2B"/>
    <w:rsid w:val="00774124"/>
    <w:rsid w:val="007802E0"/>
    <w:rsid w:val="007802E3"/>
    <w:rsid w:val="00783765"/>
    <w:rsid w:val="00787154"/>
    <w:rsid w:val="0078767D"/>
    <w:rsid w:val="0079167E"/>
    <w:rsid w:val="007917F7"/>
    <w:rsid w:val="007A0E99"/>
    <w:rsid w:val="007A30B4"/>
    <w:rsid w:val="007A4F4D"/>
    <w:rsid w:val="007A54EB"/>
    <w:rsid w:val="007A6CF5"/>
    <w:rsid w:val="007B0523"/>
    <w:rsid w:val="007B1E08"/>
    <w:rsid w:val="007B5C31"/>
    <w:rsid w:val="007C1E5A"/>
    <w:rsid w:val="007D3DA6"/>
    <w:rsid w:val="007D5114"/>
    <w:rsid w:val="007D55FC"/>
    <w:rsid w:val="007E1F39"/>
    <w:rsid w:val="007E67D9"/>
    <w:rsid w:val="007E7161"/>
    <w:rsid w:val="007F17CD"/>
    <w:rsid w:val="007F28BC"/>
    <w:rsid w:val="007F4DD2"/>
    <w:rsid w:val="00801313"/>
    <w:rsid w:val="008046F0"/>
    <w:rsid w:val="00806263"/>
    <w:rsid w:val="0081034A"/>
    <w:rsid w:val="00810A2F"/>
    <w:rsid w:val="008128B0"/>
    <w:rsid w:val="0081352B"/>
    <w:rsid w:val="00814559"/>
    <w:rsid w:val="00817689"/>
    <w:rsid w:val="00824372"/>
    <w:rsid w:val="00825ACC"/>
    <w:rsid w:val="00831628"/>
    <w:rsid w:val="00832029"/>
    <w:rsid w:val="0083208C"/>
    <w:rsid w:val="008460DD"/>
    <w:rsid w:val="008477BF"/>
    <w:rsid w:val="0086773D"/>
    <w:rsid w:val="00875FCF"/>
    <w:rsid w:val="00881AA9"/>
    <w:rsid w:val="00886B85"/>
    <w:rsid w:val="00890F32"/>
    <w:rsid w:val="00892A56"/>
    <w:rsid w:val="00894271"/>
    <w:rsid w:val="00894F7A"/>
    <w:rsid w:val="0089781D"/>
    <w:rsid w:val="008A24C6"/>
    <w:rsid w:val="008A42BA"/>
    <w:rsid w:val="008A6D83"/>
    <w:rsid w:val="008A789D"/>
    <w:rsid w:val="008B1466"/>
    <w:rsid w:val="008B1532"/>
    <w:rsid w:val="008C26D8"/>
    <w:rsid w:val="008C665F"/>
    <w:rsid w:val="008D28F8"/>
    <w:rsid w:val="008D3083"/>
    <w:rsid w:val="008E262A"/>
    <w:rsid w:val="008E3F20"/>
    <w:rsid w:val="008E6920"/>
    <w:rsid w:val="008F1224"/>
    <w:rsid w:val="008F7B38"/>
    <w:rsid w:val="0090523F"/>
    <w:rsid w:val="0091332E"/>
    <w:rsid w:val="00913885"/>
    <w:rsid w:val="00917B2C"/>
    <w:rsid w:val="009234EB"/>
    <w:rsid w:val="00930692"/>
    <w:rsid w:val="00935431"/>
    <w:rsid w:val="009538B7"/>
    <w:rsid w:val="00956830"/>
    <w:rsid w:val="00964C41"/>
    <w:rsid w:val="00964D40"/>
    <w:rsid w:val="00970948"/>
    <w:rsid w:val="00971ECF"/>
    <w:rsid w:val="00972651"/>
    <w:rsid w:val="00980079"/>
    <w:rsid w:val="00982307"/>
    <w:rsid w:val="00982853"/>
    <w:rsid w:val="009943AD"/>
    <w:rsid w:val="009A0D7F"/>
    <w:rsid w:val="009A14F1"/>
    <w:rsid w:val="009A341F"/>
    <w:rsid w:val="009A7457"/>
    <w:rsid w:val="009B0419"/>
    <w:rsid w:val="009B64EC"/>
    <w:rsid w:val="009C6765"/>
    <w:rsid w:val="009D38BC"/>
    <w:rsid w:val="009D3CA8"/>
    <w:rsid w:val="00A10988"/>
    <w:rsid w:val="00A12A67"/>
    <w:rsid w:val="00A1414F"/>
    <w:rsid w:val="00A202EC"/>
    <w:rsid w:val="00A2107D"/>
    <w:rsid w:val="00A268DC"/>
    <w:rsid w:val="00A400CD"/>
    <w:rsid w:val="00A43A7D"/>
    <w:rsid w:val="00A650C1"/>
    <w:rsid w:val="00A70246"/>
    <w:rsid w:val="00A74245"/>
    <w:rsid w:val="00A74474"/>
    <w:rsid w:val="00A75CAD"/>
    <w:rsid w:val="00A767E4"/>
    <w:rsid w:val="00A81935"/>
    <w:rsid w:val="00A83F1E"/>
    <w:rsid w:val="00A852B1"/>
    <w:rsid w:val="00A85F07"/>
    <w:rsid w:val="00A91F1D"/>
    <w:rsid w:val="00A9304D"/>
    <w:rsid w:val="00A97204"/>
    <w:rsid w:val="00AA220A"/>
    <w:rsid w:val="00AA59A4"/>
    <w:rsid w:val="00AA7B0B"/>
    <w:rsid w:val="00AB184B"/>
    <w:rsid w:val="00AB2B83"/>
    <w:rsid w:val="00AB3222"/>
    <w:rsid w:val="00AC166C"/>
    <w:rsid w:val="00AC5BEF"/>
    <w:rsid w:val="00AC69E7"/>
    <w:rsid w:val="00AC6CC7"/>
    <w:rsid w:val="00AD3E92"/>
    <w:rsid w:val="00AD6CB5"/>
    <w:rsid w:val="00AE1000"/>
    <w:rsid w:val="00AE3AB0"/>
    <w:rsid w:val="00AE501F"/>
    <w:rsid w:val="00B01E89"/>
    <w:rsid w:val="00B0270A"/>
    <w:rsid w:val="00B11802"/>
    <w:rsid w:val="00B14FEE"/>
    <w:rsid w:val="00B22A94"/>
    <w:rsid w:val="00B23D12"/>
    <w:rsid w:val="00B30B7A"/>
    <w:rsid w:val="00B32670"/>
    <w:rsid w:val="00B37EF0"/>
    <w:rsid w:val="00B45304"/>
    <w:rsid w:val="00B51367"/>
    <w:rsid w:val="00B5268B"/>
    <w:rsid w:val="00B55902"/>
    <w:rsid w:val="00B56D4E"/>
    <w:rsid w:val="00B704A4"/>
    <w:rsid w:val="00B70D1B"/>
    <w:rsid w:val="00B71B3B"/>
    <w:rsid w:val="00B73358"/>
    <w:rsid w:val="00B7371F"/>
    <w:rsid w:val="00B8049C"/>
    <w:rsid w:val="00B8083C"/>
    <w:rsid w:val="00B83551"/>
    <w:rsid w:val="00B8441A"/>
    <w:rsid w:val="00B869F7"/>
    <w:rsid w:val="00B93E79"/>
    <w:rsid w:val="00B94864"/>
    <w:rsid w:val="00BA1433"/>
    <w:rsid w:val="00BA4859"/>
    <w:rsid w:val="00BB65B8"/>
    <w:rsid w:val="00BE22A4"/>
    <w:rsid w:val="00BF17F2"/>
    <w:rsid w:val="00C00045"/>
    <w:rsid w:val="00C00F9A"/>
    <w:rsid w:val="00C01C60"/>
    <w:rsid w:val="00C03B6C"/>
    <w:rsid w:val="00C056D6"/>
    <w:rsid w:val="00C11AC1"/>
    <w:rsid w:val="00C167F3"/>
    <w:rsid w:val="00C17450"/>
    <w:rsid w:val="00C209F9"/>
    <w:rsid w:val="00C237FB"/>
    <w:rsid w:val="00C30FAB"/>
    <w:rsid w:val="00C37B62"/>
    <w:rsid w:val="00C4079D"/>
    <w:rsid w:val="00C41403"/>
    <w:rsid w:val="00C42BE8"/>
    <w:rsid w:val="00C42EB3"/>
    <w:rsid w:val="00C435A3"/>
    <w:rsid w:val="00C44F8A"/>
    <w:rsid w:val="00C4722E"/>
    <w:rsid w:val="00C47D50"/>
    <w:rsid w:val="00C51382"/>
    <w:rsid w:val="00C54676"/>
    <w:rsid w:val="00C6345D"/>
    <w:rsid w:val="00C6708A"/>
    <w:rsid w:val="00C808A6"/>
    <w:rsid w:val="00C80D37"/>
    <w:rsid w:val="00C819FE"/>
    <w:rsid w:val="00C8249C"/>
    <w:rsid w:val="00C8401F"/>
    <w:rsid w:val="00C84A0F"/>
    <w:rsid w:val="00C86D18"/>
    <w:rsid w:val="00C9118A"/>
    <w:rsid w:val="00C915D3"/>
    <w:rsid w:val="00C92E0F"/>
    <w:rsid w:val="00C946DF"/>
    <w:rsid w:val="00C9519A"/>
    <w:rsid w:val="00CA0992"/>
    <w:rsid w:val="00CA53F2"/>
    <w:rsid w:val="00CB2D72"/>
    <w:rsid w:val="00CC2456"/>
    <w:rsid w:val="00CC4742"/>
    <w:rsid w:val="00CD0E96"/>
    <w:rsid w:val="00CD4A5D"/>
    <w:rsid w:val="00CD78C3"/>
    <w:rsid w:val="00CE47DB"/>
    <w:rsid w:val="00CF2CAF"/>
    <w:rsid w:val="00CF5BB5"/>
    <w:rsid w:val="00D00CF3"/>
    <w:rsid w:val="00D01A38"/>
    <w:rsid w:val="00D024F9"/>
    <w:rsid w:val="00D058B9"/>
    <w:rsid w:val="00D06C3D"/>
    <w:rsid w:val="00D1022C"/>
    <w:rsid w:val="00D10703"/>
    <w:rsid w:val="00D11121"/>
    <w:rsid w:val="00D11194"/>
    <w:rsid w:val="00D11994"/>
    <w:rsid w:val="00D164A6"/>
    <w:rsid w:val="00D25F6E"/>
    <w:rsid w:val="00D31B1C"/>
    <w:rsid w:val="00D327E4"/>
    <w:rsid w:val="00D56C82"/>
    <w:rsid w:val="00D610F5"/>
    <w:rsid w:val="00D6160F"/>
    <w:rsid w:val="00D65DDB"/>
    <w:rsid w:val="00D728EC"/>
    <w:rsid w:val="00D74199"/>
    <w:rsid w:val="00D85E30"/>
    <w:rsid w:val="00D95045"/>
    <w:rsid w:val="00DA2B4B"/>
    <w:rsid w:val="00DA3B75"/>
    <w:rsid w:val="00DA7B59"/>
    <w:rsid w:val="00DB08D4"/>
    <w:rsid w:val="00DB2B10"/>
    <w:rsid w:val="00DC352B"/>
    <w:rsid w:val="00DC43E6"/>
    <w:rsid w:val="00DD7694"/>
    <w:rsid w:val="00DE3222"/>
    <w:rsid w:val="00DE3253"/>
    <w:rsid w:val="00DF4877"/>
    <w:rsid w:val="00DF560E"/>
    <w:rsid w:val="00E00132"/>
    <w:rsid w:val="00E00722"/>
    <w:rsid w:val="00E21425"/>
    <w:rsid w:val="00E243B8"/>
    <w:rsid w:val="00E25C67"/>
    <w:rsid w:val="00E26DAB"/>
    <w:rsid w:val="00E46886"/>
    <w:rsid w:val="00E51439"/>
    <w:rsid w:val="00E51695"/>
    <w:rsid w:val="00E55770"/>
    <w:rsid w:val="00E55916"/>
    <w:rsid w:val="00E5713E"/>
    <w:rsid w:val="00E6194A"/>
    <w:rsid w:val="00E6644F"/>
    <w:rsid w:val="00E673D2"/>
    <w:rsid w:val="00E71DCA"/>
    <w:rsid w:val="00E7476D"/>
    <w:rsid w:val="00E91E2E"/>
    <w:rsid w:val="00E92D6B"/>
    <w:rsid w:val="00E933AB"/>
    <w:rsid w:val="00E94D90"/>
    <w:rsid w:val="00E95EF9"/>
    <w:rsid w:val="00E97842"/>
    <w:rsid w:val="00EA3E8D"/>
    <w:rsid w:val="00EB0AB4"/>
    <w:rsid w:val="00EB4279"/>
    <w:rsid w:val="00EB4B71"/>
    <w:rsid w:val="00EB7A88"/>
    <w:rsid w:val="00EB7F60"/>
    <w:rsid w:val="00EC0078"/>
    <w:rsid w:val="00EC18A8"/>
    <w:rsid w:val="00EC1CBF"/>
    <w:rsid w:val="00ED00E1"/>
    <w:rsid w:val="00ED0F4B"/>
    <w:rsid w:val="00ED4F54"/>
    <w:rsid w:val="00EF5016"/>
    <w:rsid w:val="00F01B61"/>
    <w:rsid w:val="00F037B5"/>
    <w:rsid w:val="00F05D1A"/>
    <w:rsid w:val="00F11CA2"/>
    <w:rsid w:val="00F1601F"/>
    <w:rsid w:val="00F21802"/>
    <w:rsid w:val="00F22DD4"/>
    <w:rsid w:val="00F22E1B"/>
    <w:rsid w:val="00F26395"/>
    <w:rsid w:val="00F34D27"/>
    <w:rsid w:val="00F34F5A"/>
    <w:rsid w:val="00F41871"/>
    <w:rsid w:val="00F42D14"/>
    <w:rsid w:val="00F45E24"/>
    <w:rsid w:val="00F47C3C"/>
    <w:rsid w:val="00F5798F"/>
    <w:rsid w:val="00F74A60"/>
    <w:rsid w:val="00F74D4D"/>
    <w:rsid w:val="00F83C52"/>
    <w:rsid w:val="00F84D2B"/>
    <w:rsid w:val="00F86DBD"/>
    <w:rsid w:val="00F93848"/>
    <w:rsid w:val="00FA35DA"/>
    <w:rsid w:val="00FA4008"/>
    <w:rsid w:val="00FA59F0"/>
    <w:rsid w:val="00FA5B6C"/>
    <w:rsid w:val="00FB3849"/>
    <w:rsid w:val="00FB4733"/>
    <w:rsid w:val="00FC0058"/>
    <w:rsid w:val="00FC5410"/>
    <w:rsid w:val="00FC61E1"/>
    <w:rsid w:val="00FE0232"/>
    <w:rsid w:val="00FE233D"/>
    <w:rsid w:val="00FE38B9"/>
    <w:rsid w:val="00FE7C49"/>
    <w:rsid w:val="00FF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A83CE"/>
  <w15:docId w15:val="{A4E4B02D-CBEB-4DB3-8DDC-DC6D54EA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C7"/>
    <w:rPr>
      <w:sz w:val="24"/>
      <w:szCs w:val="24"/>
      <w:lang w:val="en-GB"/>
    </w:rPr>
  </w:style>
  <w:style w:type="paragraph" w:styleId="Heading1">
    <w:name w:val="heading 1"/>
    <w:basedOn w:val="Normal"/>
    <w:next w:val="Normal"/>
    <w:qFormat/>
    <w:rsid w:val="003626FC"/>
    <w:pPr>
      <w:keepNext/>
      <w:outlineLvl w:val="0"/>
    </w:pPr>
    <w:rPr>
      <w:b/>
      <w:bCs/>
      <w:noProof/>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26FC"/>
    <w:pPr>
      <w:tabs>
        <w:tab w:val="center" w:pos="4320"/>
        <w:tab w:val="right" w:pos="8640"/>
      </w:tabs>
    </w:pPr>
  </w:style>
  <w:style w:type="paragraph" w:styleId="Footer">
    <w:name w:val="footer"/>
    <w:basedOn w:val="Normal"/>
    <w:rsid w:val="003626FC"/>
    <w:pPr>
      <w:tabs>
        <w:tab w:val="center" w:pos="4320"/>
        <w:tab w:val="right" w:pos="8640"/>
      </w:tabs>
    </w:pPr>
  </w:style>
  <w:style w:type="paragraph" w:customStyle="1" w:styleId="CharChar4">
    <w:name w:val="Char Char4"/>
    <w:basedOn w:val="Normal"/>
    <w:rsid w:val="003626FC"/>
    <w:rPr>
      <w:lang w:val="pl-PL" w:eastAsia="pl-PL"/>
    </w:rPr>
  </w:style>
  <w:style w:type="paragraph" w:customStyle="1" w:styleId="CaracterCaracter">
    <w:name w:val="Caracter Caracter"/>
    <w:basedOn w:val="Normal"/>
    <w:rsid w:val="001D0CC7"/>
    <w:rPr>
      <w:lang w:val="pl-PL" w:eastAsia="pl-PL"/>
    </w:rPr>
  </w:style>
  <w:style w:type="paragraph" w:styleId="NormalWeb">
    <w:name w:val="Normal (Web)"/>
    <w:basedOn w:val="Normal"/>
    <w:rsid w:val="001D0CC7"/>
    <w:pPr>
      <w:spacing w:before="100" w:beforeAutospacing="1" w:after="100" w:afterAutospacing="1"/>
    </w:pPr>
    <w:rPr>
      <w:color w:val="000000"/>
      <w:lang w:val="en-US"/>
    </w:rPr>
  </w:style>
  <w:style w:type="paragraph" w:customStyle="1" w:styleId="a">
    <w:basedOn w:val="Normal"/>
    <w:rsid w:val="002F30C2"/>
    <w:rPr>
      <w:lang w:val="pl-PL" w:eastAsia="pl-PL"/>
    </w:rPr>
  </w:style>
  <w:style w:type="character" w:styleId="PageNumber">
    <w:name w:val="page number"/>
    <w:basedOn w:val="DefaultParagraphFont"/>
    <w:rsid w:val="00701809"/>
  </w:style>
  <w:style w:type="paragraph" w:customStyle="1" w:styleId="CaracterCaracterCharChar">
    <w:name w:val="Caracter Caracter Char Char"/>
    <w:basedOn w:val="Normal"/>
    <w:rsid w:val="00C03B6C"/>
    <w:rPr>
      <w:lang w:val="pl-PL" w:eastAsia="pl-PL"/>
    </w:rPr>
  </w:style>
  <w:style w:type="character" w:customStyle="1" w:styleId="ln2tparagraf">
    <w:name w:val="ln2tparagraf"/>
    <w:basedOn w:val="DefaultParagraphFont"/>
    <w:rsid w:val="00892A56"/>
  </w:style>
  <w:style w:type="paragraph" w:customStyle="1" w:styleId="DefaultText">
    <w:name w:val="Default Text"/>
    <w:basedOn w:val="Normal"/>
    <w:link w:val="DefaultTextChar"/>
    <w:rsid w:val="00D00CF3"/>
    <w:pPr>
      <w:autoSpaceDE w:val="0"/>
      <w:autoSpaceDN w:val="0"/>
      <w:adjustRightInd w:val="0"/>
    </w:pPr>
    <w:rPr>
      <w:lang w:val="en-US"/>
    </w:rPr>
  </w:style>
  <w:style w:type="character" w:customStyle="1" w:styleId="DefaultTextChar">
    <w:name w:val="Default Text Char"/>
    <w:basedOn w:val="DefaultParagraphFont"/>
    <w:link w:val="DefaultText"/>
    <w:locked/>
    <w:rsid w:val="00D00CF3"/>
    <w:rPr>
      <w:sz w:val="24"/>
      <w:szCs w:val="24"/>
      <w:lang w:val="en-US" w:eastAsia="en-US" w:bidi="ar-SA"/>
    </w:rPr>
  </w:style>
  <w:style w:type="paragraph" w:customStyle="1" w:styleId="DefaultText1">
    <w:name w:val="Default Text:1"/>
    <w:basedOn w:val="Normal"/>
    <w:rsid w:val="00D00CF3"/>
    <w:pPr>
      <w:suppressAutoHyphens/>
    </w:pPr>
    <w:rPr>
      <w:rFonts w:ascii="MS Sans Serif" w:hAnsi="MS Sans Serif"/>
      <w:sz w:val="20"/>
      <w:szCs w:val="20"/>
      <w:lang w:val="en-US" w:eastAsia="ar-SA"/>
    </w:rPr>
  </w:style>
  <w:style w:type="character" w:customStyle="1" w:styleId="a0">
    <w:name w:val="a"/>
    <w:basedOn w:val="DefaultParagraphFont"/>
    <w:rsid w:val="00AD6CB5"/>
  </w:style>
  <w:style w:type="table" w:styleId="TableGrid">
    <w:name w:val="Table Grid"/>
    <w:basedOn w:val="TableNormal"/>
    <w:rsid w:val="00AD6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B1532"/>
    <w:rPr>
      <w:rFonts w:ascii="Tahoma" w:hAnsi="Tahoma" w:cs="Tahoma"/>
      <w:sz w:val="16"/>
      <w:szCs w:val="16"/>
    </w:rPr>
  </w:style>
  <w:style w:type="character" w:customStyle="1" w:styleId="BalloonTextChar">
    <w:name w:val="Balloon Text Char"/>
    <w:basedOn w:val="DefaultParagraphFont"/>
    <w:link w:val="BalloonText"/>
    <w:rsid w:val="008B1532"/>
    <w:rPr>
      <w:rFonts w:ascii="Tahoma" w:hAnsi="Tahoma" w:cs="Tahoma"/>
      <w:sz w:val="16"/>
      <w:szCs w:val="16"/>
      <w:lang w:val="en-GB"/>
    </w:rPr>
  </w:style>
  <w:style w:type="paragraph" w:customStyle="1" w:styleId="DefaultText2">
    <w:name w:val="Default Text:2"/>
    <w:basedOn w:val="Normal"/>
    <w:rsid w:val="00716229"/>
    <w:rPr>
      <w:noProof/>
      <w:szCs w:val="20"/>
      <w:lang w:val="en-US"/>
    </w:rPr>
  </w:style>
  <w:style w:type="character" w:styleId="Emphasis">
    <w:name w:val="Emphasis"/>
    <w:basedOn w:val="DefaultParagraphFont"/>
    <w:uiPriority w:val="20"/>
    <w:qFormat/>
    <w:rsid w:val="00B73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46251">
      <w:bodyDiv w:val="1"/>
      <w:marLeft w:val="0"/>
      <w:marRight w:val="0"/>
      <w:marTop w:val="0"/>
      <w:marBottom w:val="0"/>
      <w:divBdr>
        <w:top w:val="none" w:sz="0" w:space="0" w:color="auto"/>
        <w:left w:val="none" w:sz="0" w:space="0" w:color="auto"/>
        <w:bottom w:val="none" w:sz="0" w:space="0" w:color="auto"/>
        <w:right w:val="none" w:sz="0" w:space="0" w:color="auto"/>
      </w:divBdr>
    </w:div>
    <w:div w:id="818837971">
      <w:bodyDiv w:val="1"/>
      <w:marLeft w:val="0"/>
      <w:marRight w:val="0"/>
      <w:marTop w:val="0"/>
      <w:marBottom w:val="0"/>
      <w:divBdr>
        <w:top w:val="none" w:sz="0" w:space="0" w:color="auto"/>
        <w:left w:val="none" w:sz="0" w:space="0" w:color="auto"/>
        <w:bottom w:val="none" w:sz="0" w:space="0" w:color="auto"/>
        <w:right w:val="none" w:sz="0" w:space="0" w:color="auto"/>
      </w:divBdr>
    </w:div>
    <w:div w:id="1813058861">
      <w:bodyDiv w:val="1"/>
      <w:marLeft w:val="0"/>
      <w:marRight w:val="0"/>
      <w:marTop w:val="0"/>
      <w:marBottom w:val="0"/>
      <w:divBdr>
        <w:top w:val="none" w:sz="0" w:space="0" w:color="auto"/>
        <w:left w:val="none" w:sz="0" w:space="0" w:color="auto"/>
        <w:bottom w:val="none" w:sz="0" w:space="0" w:color="auto"/>
        <w:right w:val="none" w:sz="0" w:space="0" w:color="auto"/>
      </w:divBdr>
    </w:div>
    <w:div w:id="191412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8</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Către:</vt:lpstr>
    </vt:vector>
  </TitlesOfParts>
  <Company/>
  <LinksUpToDate>false</LinksUpToDate>
  <CharactersWithSpaces>22381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dc:title>
  <dc:creator>Popov</dc:creator>
  <cp:lastModifiedBy>ComanA</cp:lastModifiedBy>
  <cp:revision>46</cp:revision>
  <cp:lastPrinted>2019-12-11T07:26:00Z</cp:lastPrinted>
  <dcterms:created xsi:type="dcterms:W3CDTF">2020-01-05T10:57:00Z</dcterms:created>
  <dcterms:modified xsi:type="dcterms:W3CDTF">2020-05-04T07:14:00Z</dcterms:modified>
</cp:coreProperties>
</file>